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98D" w:rsidRDefault="003C5569" w:rsidP="00EE598D">
      <w:pPr>
        <w:pStyle w:val="a3"/>
        <w:spacing w:line="560" w:lineRule="exact"/>
        <w:ind w:firstLineChars="0" w:firstLine="0"/>
        <w:jc w:val="center"/>
        <w:rPr>
          <w:rFonts w:ascii="方正小标宋简体" w:eastAsia="方正小标宋简体" w:hAnsi="华文中宋" w:cs="华文中宋"/>
          <w:bCs/>
          <w:sz w:val="36"/>
          <w:szCs w:val="36"/>
        </w:rPr>
      </w:pPr>
      <w:r>
        <w:rPr>
          <w:rFonts w:ascii="方正小标宋简体" w:eastAsia="方正小标宋简体" w:hAnsi="华文中宋" w:cs="华文中宋"/>
          <w:sz w:val="36"/>
          <w:szCs w:val="36"/>
        </w:rPr>
        <w:t xml:space="preserve"> </w:t>
      </w:r>
      <w:r w:rsidR="00EE598D">
        <w:rPr>
          <w:rFonts w:ascii="方正小标宋简体" w:eastAsia="方正小标宋简体" w:hAnsi="华文中宋" w:cs="华文中宋" w:hint="eastAsia"/>
          <w:sz w:val="36"/>
          <w:szCs w:val="36"/>
        </w:rPr>
        <w:t>2020年文昌小学</w:t>
      </w:r>
      <w:r w:rsidR="006C2F1C">
        <w:rPr>
          <w:rFonts w:ascii="方正小标宋简体" w:eastAsia="方正小标宋简体" w:hAnsi="华文中宋" w:cs="华文中宋" w:hint="eastAsia"/>
          <w:sz w:val="36"/>
          <w:szCs w:val="36"/>
        </w:rPr>
        <w:t>电脑</w:t>
      </w:r>
      <w:r w:rsidR="006C2F1C">
        <w:rPr>
          <w:rFonts w:ascii="方正小标宋简体" w:eastAsia="方正小标宋简体" w:hAnsi="华文中宋" w:cs="华文中宋"/>
          <w:sz w:val="36"/>
          <w:szCs w:val="36"/>
        </w:rPr>
        <w:t>制作</w:t>
      </w:r>
      <w:bookmarkStart w:id="0" w:name="_GoBack"/>
      <w:bookmarkEnd w:id="0"/>
      <w:r w:rsidR="00EE598D">
        <w:rPr>
          <w:rFonts w:ascii="方正小标宋简体" w:eastAsia="方正小标宋简体" w:hAnsi="华文中宋" w:cs="华文中宋" w:hint="eastAsia"/>
          <w:sz w:val="36"/>
          <w:szCs w:val="36"/>
        </w:rPr>
        <w:t>嘉年华活动</w:t>
      </w:r>
      <w:r w:rsidR="00EE598D">
        <w:rPr>
          <w:rFonts w:ascii="方正小标宋简体" w:eastAsia="方正小标宋简体" w:hAnsi="华文中宋" w:cs="华文中宋" w:hint="eastAsia"/>
          <w:bCs/>
          <w:sz w:val="36"/>
          <w:szCs w:val="36"/>
        </w:rPr>
        <w:t>方案</w:t>
      </w:r>
    </w:p>
    <w:p w:rsidR="00244A39" w:rsidRPr="00244A39" w:rsidRDefault="00244A39" w:rsidP="00244A39">
      <w:pPr>
        <w:widowControl/>
        <w:adjustRightInd w:val="0"/>
        <w:snapToGrid w:val="0"/>
        <w:spacing w:line="440" w:lineRule="exact"/>
        <w:jc w:val="left"/>
        <w:outlineLvl w:val="0"/>
        <w:rPr>
          <w:rFonts w:ascii="黑体" w:eastAsia="黑体" w:hAnsi="宋体"/>
          <w:sz w:val="32"/>
          <w:szCs w:val="32"/>
        </w:rPr>
      </w:pPr>
      <w:r>
        <w:rPr>
          <w:rFonts w:ascii="黑体" w:eastAsia="黑体" w:hAnsi="宋体" w:hint="eastAsia"/>
          <w:sz w:val="32"/>
          <w:szCs w:val="32"/>
        </w:rPr>
        <w:t xml:space="preserve">    </w:t>
      </w:r>
      <w:r w:rsidRPr="00244A39">
        <w:rPr>
          <w:rFonts w:ascii="黑体" w:eastAsia="黑体" w:hAnsi="宋体" w:hint="eastAsia"/>
          <w:sz w:val="32"/>
          <w:szCs w:val="32"/>
        </w:rPr>
        <w:t>一、活动主题</w:t>
      </w:r>
    </w:p>
    <w:p w:rsidR="00244A39" w:rsidRPr="007223BD" w:rsidRDefault="007223BD" w:rsidP="007223BD">
      <w:pPr>
        <w:widowControl/>
        <w:adjustRightInd w:val="0"/>
        <w:snapToGrid w:val="0"/>
        <w:spacing w:line="440" w:lineRule="exact"/>
        <w:ind w:firstLineChars="200" w:firstLine="640"/>
        <w:jc w:val="left"/>
        <w:outlineLvl w:val="0"/>
        <w:rPr>
          <w:rFonts w:ascii="仿宋_GB2312" w:eastAsia="仿宋_GB2312" w:hAnsi="宋体"/>
          <w:sz w:val="32"/>
          <w:szCs w:val="32"/>
        </w:rPr>
      </w:pPr>
      <w:r>
        <w:rPr>
          <w:rFonts w:ascii="仿宋_GB2312" w:eastAsia="仿宋_GB2312" w:hAnsi="宋体" w:hint="eastAsia"/>
          <w:sz w:val="32"/>
          <w:szCs w:val="32"/>
        </w:rPr>
        <w:t>嘉年华</w:t>
      </w:r>
      <w:r w:rsidR="00244A39" w:rsidRPr="007223BD">
        <w:rPr>
          <w:rFonts w:ascii="仿宋_GB2312" w:eastAsia="仿宋_GB2312" w:hAnsi="宋体" w:hint="eastAsia"/>
          <w:sz w:val="32"/>
          <w:szCs w:val="32"/>
        </w:rPr>
        <w:t>活动的主题是实践、探索与创新。旨在丰富</w:t>
      </w:r>
      <w:r w:rsidR="007418BB">
        <w:rPr>
          <w:rFonts w:ascii="仿宋_GB2312" w:eastAsia="仿宋_GB2312" w:hAnsi="宋体" w:hint="eastAsia"/>
          <w:sz w:val="32"/>
          <w:szCs w:val="32"/>
        </w:rPr>
        <w:t>我校</w:t>
      </w:r>
      <w:r w:rsidR="00244A39" w:rsidRPr="007223BD">
        <w:rPr>
          <w:rFonts w:ascii="仿宋_GB2312" w:eastAsia="仿宋_GB2312" w:hAnsi="宋体" w:hint="eastAsia"/>
          <w:sz w:val="32"/>
          <w:szCs w:val="32"/>
        </w:rPr>
        <w:t>学生学习生活，提升学生信息素养，全面推进素质教育，</w:t>
      </w:r>
      <w:r w:rsidR="00244A39" w:rsidRPr="007223BD">
        <w:rPr>
          <w:rFonts w:ascii="仿宋" w:eastAsia="仿宋" w:hAnsi="仿宋" w:cs="宋体" w:hint="eastAsia"/>
          <w:sz w:val="32"/>
          <w:szCs w:val="32"/>
        </w:rPr>
        <w:t>培养具有创新精神、实践能力和国际竞争力的人才。</w:t>
      </w:r>
    </w:p>
    <w:p w:rsidR="00EE598D" w:rsidRDefault="00244A39" w:rsidP="00244A39">
      <w:pPr>
        <w:widowControl/>
        <w:adjustRightInd w:val="0"/>
        <w:snapToGrid w:val="0"/>
        <w:spacing w:line="440" w:lineRule="exact"/>
        <w:ind w:firstLineChars="200" w:firstLine="640"/>
        <w:jc w:val="left"/>
        <w:outlineLvl w:val="0"/>
        <w:rPr>
          <w:rFonts w:ascii="黑体" w:eastAsia="黑体" w:hAnsi="黑体"/>
          <w:bCs/>
          <w:sz w:val="32"/>
          <w:szCs w:val="32"/>
        </w:rPr>
      </w:pPr>
      <w:r>
        <w:rPr>
          <w:rFonts w:ascii="黑体" w:eastAsia="黑体" w:hAnsi="黑体" w:hint="eastAsia"/>
          <w:bCs/>
          <w:sz w:val="32"/>
          <w:szCs w:val="32"/>
        </w:rPr>
        <w:t>二</w:t>
      </w:r>
      <w:r w:rsidR="00EE598D">
        <w:rPr>
          <w:rFonts w:ascii="黑体" w:eastAsia="黑体" w:hAnsi="黑体" w:hint="eastAsia"/>
          <w:bCs/>
          <w:sz w:val="32"/>
          <w:szCs w:val="32"/>
        </w:rPr>
        <w:t>、项目设置</w:t>
      </w:r>
      <w:r w:rsidR="00BF6B86">
        <w:rPr>
          <w:rFonts w:ascii="黑体" w:eastAsia="黑体" w:hAnsi="黑体" w:hint="eastAsia"/>
          <w:bCs/>
          <w:sz w:val="32"/>
          <w:szCs w:val="32"/>
        </w:rPr>
        <w:t>及</w:t>
      </w:r>
      <w:r w:rsidR="00BF6B86" w:rsidRPr="00BF6B86">
        <w:rPr>
          <w:rFonts w:ascii="黑体" w:eastAsia="黑体" w:hAnsi="黑体" w:hint="eastAsia"/>
          <w:bCs/>
          <w:sz w:val="32"/>
          <w:szCs w:val="32"/>
        </w:rPr>
        <w:t>活动表彰</w:t>
      </w:r>
    </w:p>
    <w:p w:rsidR="007369C9" w:rsidRPr="00BF6B86" w:rsidRDefault="007223BD" w:rsidP="007369C9">
      <w:pPr>
        <w:widowControl/>
        <w:adjustRightInd w:val="0"/>
        <w:snapToGrid w:val="0"/>
        <w:spacing w:line="440" w:lineRule="exact"/>
        <w:ind w:firstLineChars="200" w:firstLine="640"/>
        <w:jc w:val="left"/>
        <w:outlineLvl w:val="0"/>
        <w:rPr>
          <w:rFonts w:ascii="仿宋_GB2312" w:eastAsia="仿宋_GB2312" w:hAnsi="宋体"/>
          <w:sz w:val="32"/>
          <w:szCs w:val="32"/>
        </w:rPr>
      </w:pPr>
      <w:r>
        <w:rPr>
          <w:rFonts w:ascii="仿宋_GB2312" w:eastAsia="仿宋_GB2312" w:hAnsi="宋体" w:hint="eastAsia"/>
          <w:sz w:val="32"/>
          <w:szCs w:val="32"/>
        </w:rPr>
        <w:t>本次</w:t>
      </w:r>
      <w:r>
        <w:rPr>
          <w:rFonts w:ascii="仿宋_GB2312" w:eastAsia="仿宋_GB2312" w:hAnsi="宋体"/>
          <w:sz w:val="32"/>
          <w:szCs w:val="32"/>
        </w:rPr>
        <w:t>活动项目包括：</w:t>
      </w:r>
      <w:r w:rsidR="00244A39" w:rsidRPr="00E6352D">
        <w:rPr>
          <w:rFonts w:ascii="仿宋" w:eastAsia="仿宋" w:hAnsi="仿宋" w:hint="eastAsia"/>
          <w:sz w:val="32"/>
          <w:szCs w:val="32"/>
        </w:rPr>
        <w:t>电脑绘画</w:t>
      </w:r>
      <w:r w:rsidR="00244A39">
        <w:rPr>
          <w:rFonts w:ascii="仿宋" w:eastAsia="仿宋" w:hAnsi="仿宋" w:hint="eastAsia"/>
          <w:sz w:val="32"/>
          <w:szCs w:val="32"/>
        </w:rPr>
        <w:t>、</w:t>
      </w:r>
      <w:r w:rsidR="00244A39" w:rsidRPr="00E6352D">
        <w:rPr>
          <w:rFonts w:ascii="仿宋" w:eastAsia="仿宋" w:hAnsi="仿宋" w:hint="eastAsia"/>
          <w:sz w:val="32"/>
          <w:szCs w:val="32"/>
        </w:rPr>
        <w:t>微视频</w:t>
      </w:r>
      <w:r w:rsidR="00244A39">
        <w:rPr>
          <w:rFonts w:ascii="仿宋" w:eastAsia="仿宋" w:hAnsi="仿宋" w:hint="eastAsia"/>
          <w:sz w:val="32"/>
          <w:szCs w:val="32"/>
        </w:rPr>
        <w:t>、</w:t>
      </w:r>
      <w:r w:rsidR="00244A39" w:rsidRPr="00E6352D">
        <w:rPr>
          <w:rFonts w:ascii="仿宋" w:eastAsia="仿宋" w:hAnsi="仿宋" w:hint="eastAsia"/>
          <w:sz w:val="32"/>
          <w:szCs w:val="32"/>
        </w:rPr>
        <w:t>电子板报</w:t>
      </w:r>
      <w:r w:rsidR="00244A39">
        <w:rPr>
          <w:rFonts w:ascii="仿宋" w:eastAsia="仿宋" w:hAnsi="仿宋" w:hint="eastAsia"/>
          <w:sz w:val="32"/>
          <w:szCs w:val="32"/>
        </w:rPr>
        <w:t>、</w:t>
      </w:r>
      <w:r w:rsidR="00244A39" w:rsidRPr="00E6352D">
        <w:rPr>
          <w:rFonts w:ascii="仿宋" w:eastAsia="仿宋" w:hAnsi="仿宋"/>
          <w:sz w:val="32"/>
          <w:szCs w:val="32"/>
        </w:rPr>
        <w:t>3D</w:t>
      </w:r>
      <w:r w:rsidR="00244A39" w:rsidRPr="00E6352D">
        <w:rPr>
          <w:rFonts w:ascii="仿宋" w:eastAsia="仿宋" w:hAnsi="仿宋" w:hint="eastAsia"/>
          <w:sz w:val="32"/>
          <w:szCs w:val="32"/>
        </w:rPr>
        <w:t>创</w:t>
      </w:r>
      <w:r w:rsidR="00244A39" w:rsidRPr="00BF6B86">
        <w:rPr>
          <w:rFonts w:ascii="仿宋_GB2312" w:eastAsia="仿宋_GB2312" w:hAnsi="宋体" w:hint="eastAsia"/>
          <w:sz w:val="32"/>
          <w:szCs w:val="32"/>
        </w:rPr>
        <w:t>意设计、</w:t>
      </w:r>
      <w:r w:rsidR="00244A39" w:rsidRPr="00BF6B86">
        <w:rPr>
          <w:rFonts w:ascii="仿宋_GB2312" w:eastAsia="仿宋_GB2312" w:hAnsi="宋体"/>
          <w:sz w:val="32"/>
          <w:szCs w:val="32"/>
        </w:rPr>
        <w:t>无人机</w:t>
      </w:r>
      <w:r w:rsidRPr="00BF6B86">
        <w:rPr>
          <w:rFonts w:ascii="仿宋_GB2312" w:eastAsia="仿宋_GB2312" w:hAnsi="宋体" w:hint="eastAsia"/>
          <w:sz w:val="32"/>
          <w:szCs w:val="32"/>
        </w:rPr>
        <w:t>、</w:t>
      </w:r>
      <w:r w:rsidRPr="000E2106">
        <w:rPr>
          <w:rFonts w:ascii="仿宋_GB2312" w:eastAsia="仿宋_GB2312" w:hAnsi="宋体" w:hint="eastAsia"/>
          <w:sz w:val="32"/>
          <w:szCs w:val="32"/>
        </w:rPr>
        <w:t>趣味编程</w:t>
      </w:r>
      <w:r>
        <w:rPr>
          <w:rFonts w:ascii="仿宋_GB2312" w:eastAsia="仿宋_GB2312" w:hAnsi="宋体" w:hint="eastAsia"/>
          <w:sz w:val="32"/>
          <w:szCs w:val="32"/>
        </w:rPr>
        <w:t>、</w:t>
      </w:r>
      <w:r w:rsidRPr="00BF6B86">
        <w:rPr>
          <w:rFonts w:ascii="仿宋_GB2312" w:eastAsia="仿宋_GB2312" w:hAnsi="宋体"/>
          <w:sz w:val="32"/>
          <w:szCs w:val="32"/>
        </w:rPr>
        <w:t>人工智能、机器人</w:t>
      </w:r>
      <w:r w:rsidR="00244A39" w:rsidRPr="00BF6B86">
        <w:rPr>
          <w:rFonts w:ascii="仿宋_GB2312" w:eastAsia="仿宋_GB2312" w:hAnsi="宋体"/>
          <w:sz w:val="32"/>
          <w:szCs w:val="32"/>
        </w:rPr>
        <w:t>等</w:t>
      </w:r>
      <w:r w:rsidRPr="00BF6B86">
        <w:rPr>
          <w:rFonts w:ascii="仿宋_GB2312" w:eastAsia="仿宋_GB2312" w:hAnsi="宋体" w:hint="eastAsia"/>
          <w:sz w:val="32"/>
          <w:szCs w:val="32"/>
        </w:rPr>
        <w:t>。</w:t>
      </w:r>
    </w:p>
    <w:p w:rsidR="007369C9" w:rsidRPr="00BF6B86" w:rsidRDefault="007369C9" w:rsidP="00BF6B86">
      <w:pPr>
        <w:widowControl/>
        <w:adjustRightInd w:val="0"/>
        <w:snapToGrid w:val="0"/>
        <w:spacing w:line="440" w:lineRule="exact"/>
        <w:ind w:firstLineChars="200" w:firstLine="640"/>
        <w:jc w:val="left"/>
        <w:outlineLvl w:val="0"/>
        <w:rPr>
          <w:rFonts w:ascii="仿宋_GB2312" w:eastAsia="仿宋_GB2312" w:hAnsi="宋体"/>
          <w:sz w:val="32"/>
          <w:szCs w:val="32"/>
        </w:rPr>
      </w:pPr>
      <w:r w:rsidRPr="00BF6B86">
        <w:rPr>
          <w:rFonts w:ascii="仿宋_GB2312" w:eastAsia="仿宋_GB2312" w:hAnsi="宋体"/>
          <w:sz w:val="32"/>
          <w:szCs w:val="32"/>
        </w:rPr>
        <w:t>1</w:t>
      </w:r>
      <w:r w:rsidR="00BF6B86">
        <w:rPr>
          <w:rFonts w:ascii="仿宋_GB2312" w:eastAsia="仿宋_GB2312" w:hAnsi="宋体" w:hint="eastAsia"/>
          <w:sz w:val="32"/>
          <w:szCs w:val="32"/>
        </w:rPr>
        <w:t>.</w:t>
      </w:r>
      <w:r w:rsidRPr="00BF6B86">
        <w:rPr>
          <w:rFonts w:ascii="仿宋_GB2312" w:eastAsia="仿宋_GB2312" w:hAnsi="宋体"/>
          <w:sz w:val="32"/>
          <w:szCs w:val="32"/>
        </w:rPr>
        <w:t>活动设全</w:t>
      </w:r>
      <w:r w:rsidR="00BF6B86">
        <w:rPr>
          <w:rFonts w:ascii="仿宋_GB2312" w:eastAsia="仿宋_GB2312" w:hAnsi="宋体" w:hint="eastAsia"/>
          <w:sz w:val="32"/>
          <w:szCs w:val="32"/>
        </w:rPr>
        <w:t>校一、</w:t>
      </w:r>
      <w:r w:rsidR="00BF6B86">
        <w:rPr>
          <w:rFonts w:ascii="仿宋_GB2312" w:eastAsia="仿宋_GB2312" w:hAnsi="宋体"/>
          <w:sz w:val="32"/>
          <w:szCs w:val="32"/>
        </w:rPr>
        <w:t>二</w:t>
      </w:r>
      <w:r w:rsidR="00BF6B86">
        <w:rPr>
          <w:rFonts w:ascii="仿宋_GB2312" w:eastAsia="仿宋_GB2312" w:hAnsi="宋体" w:hint="eastAsia"/>
          <w:sz w:val="32"/>
          <w:szCs w:val="32"/>
        </w:rPr>
        <w:t>、</w:t>
      </w:r>
      <w:r w:rsidRPr="00BF6B86">
        <w:rPr>
          <w:rFonts w:ascii="仿宋_GB2312" w:eastAsia="仿宋_GB2312" w:hAnsi="宋体" w:hint="eastAsia"/>
          <w:sz w:val="32"/>
          <w:szCs w:val="32"/>
        </w:rPr>
        <w:t>三等奖，原则上按照每个组别每个单项设置奖项</w:t>
      </w:r>
      <w:r w:rsidR="00BF6B86">
        <w:rPr>
          <w:rFonts w:ascii="仿宋_GB2312" w:eastAsia="仿宋_GB2312" w:hAnsi="宋体" w:hint="eastAsia"/>
          <w:sz w:val="32"/>
          <w:szCs w:val="32"/>
        </w:rPr>
        <w:t>。</w:t>
      </w:r>
    </w:p>
    <w:p w:rsidR="007369C9" w:rsidRPr="00BF6B86" w:rsidRDefault="007369C9" w:rsidP="00BF6B86">
      <w:pPr>
        <w:widowControl/>
        <w:adjustRightInd w:val="0"/>
        <w:snapToGrid w:val="0"/>
        <w:spacing w:line="440" w:lineRule="exact"/>
        <w:ind w:firstLineChars="200" w:firstLine="640"/>
        <w:jc w:val="left"/>
        <w:outlineLvl w:val="0"/>
        <w:rPr>
          <w:rFonts w:ascii="仿宋_GB2312" w:eastAsia="仿宋_GB2312" w:hAnsi="宋体"/>
          <w:sz w:val="32"/>
          <w:szCs w:val="32"/>
        </w:rPr>
      </w:pPr>
      <w:r w:rsidRPr="00BF6B86">
        <w:rPr>
          <w:rFonts w:ascii="仿宋_GB2312" w:eastAsia="仿宋_GB2312" w:hAnsi="宋体"/>
          <w:sz w:val="32"/>
          <w:szCs w:val="32"/>
        </w:rPr>
        <w:t>2</w:t>
      </w:r>
      <w:r w:rsidR="00BF6B86">
        <w:rPr>
          <w:rFonts w:ascii="仿宋_GB2312" w:eastAsia="仿宋_GB2312" w:hAnsi="宋体" w:hint="eastAsia"/>
          <w:sz w:val="32"/>
          <w:szCs w:val="32"/>
        </w:rPr>
        <w:t>.</w:t>
      </w:r>
      <w:r w:rsidRPr="00BF6B86">
        <w:rPr>
          <w:rFonts w:ascii="仿宋_GB2312" w:eastAsia="仿宋_GB2312" w:hAnsi="宋体"/>
          <w:sz w:val="32"/>
          <w:szCs w:val="32"/>
        </w:rPr>
        <w:t>被辅导学生的作品获二等奖以上的，将给其辅导老师</w:t>
      </w:r>
      <w:r w:rsidRPr="00BF6B86">
        <w:rPr>
          <w:rFonts w:ascii="仿宋_GB2312" w:eastAsia="仿宋_GB2312" w:hAnsi="宋体" w:hint="eastAsia"/>
          <w:sz w:val="32"/>
          <w:szCs w:val="32"/>
        </w:rPr>
        <w:t>颁发“指导老师奖”</w:t>
      </w:r>
      <w:r w:rsidR="00BF6B86">
        <w:rPr>
          <w:rFonts w:ascii="仿宋_GB2312" w:eastAsia="仿宋_GB2312" w:hAnsi="宋体" w:hint="eastAsia"/>
          <w:sz w:val="32"/>
          <w:szCs w:val="32"/>
        </w:rPr>
        <w:t>。</w:t>
      </w:r>
    </w:p>
    <w:p w:rsidR="00244A39" w:rsidRPr="00BF6B86" w:rsidRDefault="007369C9" w:rsidP="00BF6B86">
      <w:pPr>
        <w:widowControl/>
        <w:adjustRightInd w:val="0"/>
        <w:snapToGrid w:val="0"/>
        <w:spacing w:line="440" w:lineRule="exact"/>
        <w:ind w:firstLineChars="200" w:firstLine="640"/>
        <w:jc w:val="left"/>
        <w:outlineLvl w:val="0"/>
        <w:rPr>
          <w:rFonts w:ascii="仿宋_GB2312" w:eastAsia="仿宋_GB2312" w:hAnsi="宋体"/>
          <w:sz w:val="32"/>
          <w:szCs w:val="32"/>
        </w:rPr>
      </w:pPr>
      <w:r w:rsidRPr="00BF6B86">
        <w:rPr>
          <w:rFonts w:ascii="仿宋_GB2312" w:eastAsia="仿宋_GB2312" w:hAnsi="宋体"/>
          <w:sz w:val="32"/>
          <w:szCs w:val="32"/>
        </w:rPr>
        <w:t>3</w:t>
      </w:r>
      <w:r w:rsidR="00BF6B86">
        <w:rPr>
          <w:rFonts w:ascii="仿宋_GB2312" w:eastAsia="仿宋_GB2312" w:hAnsi="宋体" w:hint="eastAsia"/>
          <w:sz w:val="32"/>
          <w:szCs w:val="32"/>
        </w:rPr>
        <w:t>.</w:t>
      </w:r>
      <w:r w:rsidR="003C5569">
        <w:rPr>
          <w:rFonts w:ascii="仿宋_GB2312" w:eastAsia="仿宋_GB2312" w:hAnsi="宋体"/>
          <w:sz w:val="32"/>
          <w:szCs w:val="32"/>
        </w:rPr>
        <w:t>对</w:t>
      </w:r>
      <w:r w:rsidRPr="00BF6B86">
        <w:rPr>
          <w:rFonts w:ascii="仿宋_GB2312" w:eastAsia="仿宋_GB2312" w:hAnsi="宋体"/>
          <w:sz w:val="32"/>
          <w:szCs w:val="32"/>
        </w:rPr>
        <w:t>活动的培训、遴选、推广、宣传等环节工作得力</w:t>
      </w:r>
      <w:r w:rsidRPr="00BF6B86">
        <w:rPr>
          <w:rFonts w:ascii="仿宋_GB2312" w:eastAsia="仿宋_GB2312" w:hAnsi="宋体" w:hint="eastAsia"/>
          <w:sz w:val="32"/>
          <w:szCs w:val="32"/>
        </w:rPr>
        <w:t>的</w:t>
      </w:r>
      <w:r w:rsidR="00BF6B86">
        <w:rPr>
          <w:rFonts w:ascii="仿宋_GB2312" w:eastAsia="仿宋_GB2312" w:hAnsi="宋体" w:hint="eastAsia"/>
          <w:sz w:val="32"/>
          <w:szCs w:val="32"/>
        </w:rPr>
        <w:t>班级</w:t>
      </w:r>
      <w:r w:rsidRPr="00BF6B86">
        <w:rPr>
          <w:rFonts w:ascii="仿宋_GB2312" w:eastAsia="仿宋_GB2312" w:hAnsi="宋体"/>
          <w:sz w:val="32"/>
          <w:szCs w:val="32"/>
        </w:rPr>
        <w:t>颁发</w:t>
      </w:r>
      <w:r w:rsidRPr="00BF6B86">
        <w:rPr>
          <w:rFonts w:ascii="仿宋_GB2312" w:eastAsia="仿宋_GB2312" w:hAnsi="宋体"/>
          <w:sz w:val="32"/>
          <w:szCs w:val="32"/>
        </w:rPr>
        <w:t>“</w:t>
      </w:r>
      <w:r w:rsidRPr="00BF6B86">
        <w:rPr>
          <w:rFonts w:ascii="仿宋_GB2312" w:eastAsia="仿宋_GB2312" w:hAnsi="宋体"/>
          <w:sz w:val="32"/>
          <w:szCs w:val="32"/>
        </w:rPr>
        <w:t>优秀组织奖</w:t>
      </w:r>
      <w:r w:rsidRPr="00BF6B86">
        <w:rPr>
          <w:rFonts w:ascii="仿宋_GB2312" w:eastAsia="仿宋_GB2312" w:hAnsi="宋体"/>
          <w:sz w:val="32"/>
          <w:szCs w:val="32"/>
        </w:rPr>
        <w:t>”</w:t>
      </w:r>
      <w:r w:rsidRPr="00BF6B86">
        <w:rPr>
          <w:rFonts w:ascii="仿宋_GB2312" w:eastAsia="仿宋_GB2312" w:hAnsi="宋体"/>
          <w:sz w:val="32"/>
          <w:szCs w:val="32"/>
        </w:rPr>
        <w:t>，</w:t>
      </w:r>
      <w:r w:rsidRPr="00BF6B86">
        <w:rPr>
          <w:rFonts w:ascii="仿宋_GB2312" w:eastAsia="仿宋_GB2312" w:hAnsi="宋体" w:hint="eastAsia"/>
          <w:sz w:val="32"/>
          <w:szCs w:val="32"/>
        </w:rPr>
        <w:t>对成绩突出的</w:t>
      </w:r>
      <w:r w:rsidR="00BF6B86">
        <w:rPr>
          <w:rFonts w:ascii="仿宋_GB2312" w:eastAsia="仿宋_GB2312" w:hAnsi="宋体" w:hint="eastAsia"/>
          <w:sz w:val="32"/>
          <w:szCs w:val="32"/>
        </w:rPr>
        <w:t>班级</w:t>
      </w:r>
      <w:r w:rsidRPr="00BF6B86">
        <w:rPr>
          <w:rFonts w:ascii="仿宋_GB2312" w:eastAsia="仿宋_GB2312" w:hAnsi="宋体"/>
          <w:sz w:val="32"/>
          <w:szCs w:val="32"/>
        </w:rPr>
        <w:t>颁发</w:t>
      </w:r>
      <w:r w:rsidRPr="00BF6B86">
        <w:rPr>
          <w:rFonts w:ascii="仿宋_GB2312" w:eastAsia="仿宋_GB2312" w:hAnsi="宋体"/>
          <w:sz w:val="32"/>
          <w:szCs w:val="32"/>
        </w:rPr>
        <w:t>“</w:t>
      </w:r>
      <w:r w:rsidRPr="00BF6B86">
        <w:rPr>
          <w:rFonts w:ascii="仿宋_GB2312" w:eastAsia="仿宋_GB2312" w:hAnsi="宋体"/>
          <w:sz w:val="32"/>
          <w:szCs w:val="32"/>
        </w:rPr>
        <w:t>团体</w:t>
      </w:r>
      <w:r w:rsidRPr="00BF6B86">
        <w:rPr>
          <w:rFonts w:ascii="仿宋_GB2312" w:eastAsia="仿宋_GB2312" w:hAnsi="宋体" w:hint="eastAsia"/>
          <w:sz w:val="32"/>
          <w:szCs w:val="32"/>
        </w:rPr>
        <w:t>优胜奖”</w:t>
      </w:r>
      <w:r w:rsidR="00BF6B86">
        <w:rPr>
          <w:rFonts w:ascii="仿宋_GB2312" w:eastAsia="仿宋_GB2312" w:hAnsi="宋体" w:hint="eastAsia"/>
          <w:sz w:val="32"/>
          <w:szCs w:val="32"/>
        </w:rPr>
        <w:t>。</w:t>
      </w:r>
    </w:p>
    <w:p w:rsidR="00EE598D" w:rsidRDefault="00244A39" w:rsidP="00EE598D">
      <w:pPr>
        <w:spacing w:line="480" w:lineRule="exact"/>
        <w:ind w:firstLineChars="200" w:firstLine="640"/>
        <w:rPr>
          <w:rFonts w:ascii="黑体" w:eastAsia="黑体" w:hAnsi="黑体" w:cs="华文细黑"/>
          <w:sz w:val="32"/>
          <w:szCs w:val="32"/>
        </w:rPr>
      </w:pPr>
      <w:r>
        <w:rPr>
          <w:rFonts w:ascii="黑体" w:eastAsia="黑体" w:hAnsi="黑体" w:cs="华文细黑" w:hint="eastAsia"/>
          <w:sz w:val="32"/>
          <w:szCs w:val="32"/>
        </w:rPr>
        <w:t>三</w:t>
      </w:r>
      <w:r w:rsidR="00EE598D">
        <w:rPr>
          <w:rFonts w:ascii="黑体" w:eastAsia="黑体" w:hAnsi="黑体" w:cs="华文细黑" w:hint="eastAsia"/>
          <w:sz w:val="32"/>
          <w:szCs w:val="32"/>
        </w:rPr>
        <w:t>、活动安排</w:t>
      </w:r>
    </w:p>
    <w:p w:rsidR="00EE598D" w:rsidRDefault="00EE598D" w:rsidP="00EE598D">
      <w:pPr>
        <w:spacing w:line="48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w:t>
      </w:r>
      <w:r w:rsidR="007223BD">
        <w:rPr>
          <w:rFonts w:ascii="仿宋" w:eastAsia="仿宋" w:hAnsi="仿宋" w:cs="宋体" w:hint="eastAsia"/>
          <w:sz w:val="32"/>
          <w:szCs w:val="32"/>
        </w:rPr>
        <w:t>班级</w:t>
      </w:r>
      <w:r>
        <w:rPr>
          <w:rFonts w:ascii="仿宋" w:eastAsia="仿宋" w:hAnsi="仿宋" w:cs="宋体" w:hint="eastAsia"/>
          <w:sz w:val="32"/>
          <w:szCs w:val="32"/>
        </w:rPr>
        <w:t>推报。学生参赛作品由</w:t>
      </w:r>
      <w:r w:rsidR="007223BD">
        <w:rPr>
          <w:rFonts w:ascii="仿宋" w:eastAsia="仿宋" w:hAnsi="仿宋" w:cs="宋体" w:hint="eastAsia"/>
          <w:sz w:val="32"/>
          <w:szCs w:val="32"/>
        </w:rPr>
        <w:t>班级</w:t>
      </w:r>
      <w:r>
        <w:rPr>
          <w:rFonts w:ascii="仿宋" w:eastAsia="仿宋" w:hAnsi="仿宋" w:cs="宋体" w:hint="eastAsia"/>
          <w:sz w:val="32"/>
          <w:szCs w:val="32"/>
        </w:rPr>
        <w:t>在</w:t>
      </w:r>
      <w:r w:rsidR="007223BD">
        <w:rPr>
          <w:rFonts w:ascii="仿宋" w:eastAsia="仿宋" w:hAnsi="仿宋" w:cs="宋体" w:hint="eastAsia"/>
          <w:sz w:val="32"/>
          <w:szCs w:val="32"/>
        </w:rPr>
        <w:t>钉钉</w:t>
      </w:r>
      <w:r>
        <w:rPr>
          <w:rFonts w:ascii="仿宋" w:eastAsia="仿宋" w:hAnsi="仿宋" w:cs="宋体" w:hint="eastAsia"/>
          <w:sz w:val="32"/>
          <w:szCs w:val="32"/>
        </w:rPr>
        <w:t>平台上统一推报，截止时间</w:t>
      </w:r>
      <w:r w:rsidR="007223BD">
        <w:rPr>
          <w:rFonts w:ascii="仿宋" w:eastAsia="仿宋" w:hAnsi="仿宋" w:cs="宋体"/>
          <w:sz w:val="32"/>
          <w:szCs w:val="32"/>
        </w:rPr>
        <w:t>12</w:t>
      </w:r>
      <w:r>
        <w:rPr>
          <w:rFonts w:ascii="仿宋" w:eastAsia="仿宋" w:hAnsi="仿宋" w:cs="宋体" w:hint="eastAsia"/>
          <w:sz w:val="32"/>
          <w:szCs w:val="32"/>
        </w:rPr>
        <w:t>月</w:t>
      </w:r>
      <w:r w:rsidR="007223BD">
        <w:rPr>
          <w:rFonts w:ascii="仿宋" w:eastAsia="仿宋" w:hAnsi="仿宋" w:cs="宋体"/>
          <w:sz w:val="32"/>
          <w:szCs w:val="32"/>
        </w:rPr>
        <w:t>21</w:t>
      </w:r>
      <w:r>
        <w:rPr>
          <w:rFonts w:ascii="仿宋" w:eastAsia="仿宋" w:hAnsi="仿宋" w:cs="宋体" w:hint="eastAsia"/>
          <w:sz w:val="32"/>
          <w:szCs w:val="32"/>
        </w:rPr>
        <w:t>日，逾期不补报。</w:t>
      </w:r>
    </w:p>
    <w:p w:rsidR="00EE598D" w:rsidRDefault="00EE598D" w:rsidP="00EE598D">
      <w:pPr>
        <w:spacing w:line="480" w:lineRule="exact"/>
        <w:ind w:firstLineChars="200" w:firstLine="640"/>
        <w:rPr>
          <w:rFonts w:ascii="仿宋" w:eastAsia="仿宋" w:hAnsi="仿宋" w:cs="宋体"/>
          <w:sz w:val="32"/>
          <w:szCs w:val="32"/>
        </w:rPr>
      </w:pPr>
      <w:r>
        <w:rPr>
          <w:rFonts w:ascii="仿宋" w:eastAsia="仿宋" w:hAnsi="仿宋" w:cs="宋体" w:hint="eastAsia"/>
          <w:sz w:val="32"/>
          <w:szCs w:val="32"/>
        </w:rPr>
        <w:t>2.技术测试。组委会组织进行参赛资格审查、作品形态审定和作品安装、运行测试等。</w:t>
      </w:r>
    </w:p>
    <w:p w:rsidR="00EE598D" w:rsidRDefault="00EE598D" w:rsidP="00EE598D">
      <w:pPr>
        <w:spacing w:line="480" w:lineRule="exact"/>
        <w:ind w:firstLineChars="200" w:firstLine="640"/>
        <w:rPr>
          <w:rFonts w:ascii="仿宋" w:eastAsia="仿宋" w:hAnsi="仿宋" w:cs="宋体"/>
          <w:sz w:val="32"/>
          <w:szCs w:val="32"/>
        </w:rPr>
      </w:pPr>
      <w:r>
        <w:rPr>
          <w:rFonts w:ascii="仿宋" w:eastAsia="仿宋" w:hAnsi="仿宋" w:cs="宋体" w:hint="eastAsia"/>
          <w:sz w:val="32"/>
          <w:szCs w:val="32"/>
        </w:rPr>
        <w:t>3.专家网评。</w:t>
      </w:r>
      <w:r w:rsidR="007223BD">
        <w:rPr>
          <w:rFonts w:ascii="仿宋" w:eastAsia="仿宋" w:hAnsi="仿宋" w:cs="宋体"/>
          <w:sz w:val="32"/>
          <w:szCs w:val="32"/>
        </w:rPr>
        <w:t>12</w:t>
      </w:r>
      <w:r>
        <w:rPr>
          <w:rFonts w:ascii="仿宋" w:eastAsia="仿宋" w:hAnsi="仿宋" w:cs="宋体" w:hint="eastAsia"/>
          <w:sz w:val="32"/>
          <w:szCs w:val="32"/>
        </w:rPr>
        <w:t>月</w:t>
      </w:r>
      <w:r w:rsidR="007223BD">
        <w:rPr>
          <w:rFonts w:ascii="仿宋" w:eastAsia="仿宋" w:hAnsi="仿宋" w:cs="宋体"/>
          <w:sz w:val="32"/>
          <w:szCs w:val="32"/>
        </w:rPr>
        <w:t>21-2</w:t>
      </w:r>
      <w:r>
        <w:rPr>
          <w:rFonts w:ascii="仿宋" w:eastAsia="仿宋" w:hAnsi="仿宋" w:cs="宋体" w:hint="eastAsia"/>
          <w:sz w:val="32"/>
          <w:szCs w:val="32"/>
        </w:rPr>
        <w:t>5日，组织</w:t>
      </w:r>
      <w:r w:rsidR="007223BD">
        <w:rPr>
          <w:rFonts w:ascii="仿宋" w:eastAsia="仿宋" w:hAnsi="仿宋" w:cs="宋体" w:hint="eastAsia"/>
          <w:sz w:val="32"/>
          <w:szCs w:val="32"/>
        </w:rPr>
        <w:t>评审老师</w:t>
      </w:r>
      <w:r>
        <w:rPr>
          <w:rFonts w:ascii="仿宋" w:eastAsia="仿宋" w:hAnsi="仿宋" w:cs="宋体" w:hint="eastAsia"/>
          <w:sz w:val="32"/>
          <w:szCs w:val="32"/>
        </w:rPr>
        <w:t>对作品进行网上评审，确定初步获奖名单。</w:t>
      </w:r>
    </w:p>
    <w:p w:rsidR="00EE598D" w:rsidRDefault="00EE598D" w:rsidP="00EE598D">
      <w:pPr>
        <w:spacing w:line="480" w:lineRule="exact"/>
        <w:ind w:firstLineChars="200" w:firstLine="640"/>
        <w:rPr>
          <w:rFonts w:ascii="仿宋" w:eastAsia="仿宋" w:hAnsi="仿宋" w:cs="宋体"/>
          <w:sz w:val="32"/>
          <w:szCs w:val="32"/>
        </w:rPr>
      </w:pPr>
      <w:r>
        <w:rPr>
          <w:rFonts w:ascii="仿宋" w:eastAsia="仿宋" w:hAnsi="仿宋" w:cs="宋体" w:hint="eastAsia"/>
          <w:sz w:val="32"/>
          <w:szCs w:val="32"/>
        </w:rPr>
        <w:t>4.</w:t>
      </w:r>
      <w:r w:rsidR="007223BD">
        <w:rPr>
          <w:rFonts w:ascii="仿宋" w:eastAsia="仿宋" w:hAnsi="仿宋" w:cs="宋体" w:hint="eastAsia"/>
          <w:sz w:val="32"/>
          <w:szCs w:val="32"/>
        </w:rPr>
        <w:t>网络投票</w:t>
      </w:r>
      <w:r>
        <w:rPr>
          <w:rFonts w:ascii="仿宋" w:eastAsia="仿宋" w:hAnsi="仿宋" w:cs="宋体" w:hint="eastAsia"/>
          <w:sz w:val="32"/>
          <w:szCs w:val="32"/>
        </w:rPr>
        <w:t>。</w:t>
      </w:r>
      <w:r w:rsidR="007223BD">
        <w:rPr>
          <w:rFonts w:ascii="仿宋" w:eastAsia="仿宋" w:hAnsi="仿宋" w:cs="宋体"/>
          <w:sz w:val="32"/>
          <w:szCs w:val="32"/>
        </w:rPr>
        <w:t>12</w:t>
      </w:r>
      <w:r>
        <w:rPr>
          <w:rFonts w:ascii="仿宋" w:eastAsia="仿宋" w:hAnsi="仿宋" w:cs="宋体" w:hint="eastAsia"/>
          <w:sz w:val="32"/>
          <w:szCs w:val="32"/>
        </w:rPr>
        <w:t>月</w:t>
      </w:r>
      <w:r w:rsidR="007223BD">
        <w:rPr>
          <w:rFonts w:ascii="仿宋" w:eastAsia="仿宋" w:hAnsi="仿宋" w:cs="宋体"/>
          <w:sz w:val="32"/>
          <w:szCs w:val="32"/>
        </w:rPr>
        <w:t>26--30</w:t>
      </w:r>
      <w:r>
        <w:rPr>
          <w:rFonts w:ascii="仿宋" w:eastAsia="仿宋" w:hAnsi="仿宋" w:cs="宋体" w:hint="eastAsia"/>
          <w:sz w:val="32"/>
          <w:szCs w:val="32"/>
        </w:rPr>
        <w:t>日，对拟推报部分优秀作品，组织</w:t>
      </w:r>
      <w:r w:rsidR="007223BD">
        <w:rPr>
          <w:rFonts w:ascii="仿宋" w:eastAsia="仿宋" w:hAnsi="仿宋" w:cs="宋体" w:hint="eastAsia"/>
          <w:sz w:val="32"/>
          <w:szCs w:val="32"/>
        </w:rPr>
        <w:t>全校师生家长</w:t>
      </w:r>
      <w:r>
        <w:rPr>
          <w:rFonts w:ascii="仿宋" w:eastAsia="仿宋" w:hAnsi="仿宋" w:cs="宋体" w:hint="eastAsia"/>
          <w:sz w:val="32"/>
          <w:szCs w:val="32"/>
        </w:rPr>
        <w:t>对作者进行</w:t>
      </w:r>
      <w:r w:rsidR="007223BD">
        <w:rPr>
          <w:rFonts w:ascii="仿宋" w:eastAsia="仿宋" w:hAnsi="仿宋" w:cs="宋体" w:hint="eastAsia"/>
          <w:sz w:val="32"/>
          <w:szCs w:val="32"/>
        </w:rPr>
        <w:t>网络投票</w:t>
      </w:r>
      <w:r>
        <w:rPr>
          <w:rFonts w:ascii="仿宋" w:eastAsia="仿宋" w:hAnsi="仿宋" w:cs="宋体" w:hint="eastAsia"/>
          <w:sz w:val="32"/>
          <w:szCs w:val="32"/>
        </w:rPr>
        <w:t>。具体人员名单、时间地点及有关要求另行通知。</w:t>
      </w:r>
    </w:p>
    <w:p w:rsidR="00EE598D" w:rsidRDefault="007223BD" w:rsidP="00EE598D">
      <w:pPr>
        <w:spacing w:line="480" w:lineRule="exact"/>
        <w:ind w:firstLineChars="200" w:firstLine="640"/>
        <w:rPr>
          <w:rFonts w:ascii="黑体" w:eastAsia="黑体" w:hAnsi="黑体" w:cs="华文细黑"/>
          <w:sz w:val="32"/>
          <w:szCs w:val="32"/>
        </w:rPr>
      </w:pPr>
      <w:r>
        <w:rPr>
          <w:rFonts w:ascii="黑体" w:eastAsia="黑体" w:hAnsi="黑体" w:cs="华文细黑" w:hint="eastAsia"/>
          <w:sz w:val="32"/>
          <w:szCs w:val="32"/>
        </w:rPr>
        <w:t>四</w:t>
      </w:r>
      <w:r w:rsidR="00EE598D">
        <w:rPr>
          <w:rFonts w:ascii="黑体" w:eastAsia="黑体" w:hAnsi="黑体" w:cs="华文细黑" w:hint="eastAsia"/>
          <w:sz w:val="32"/>
          <w:szCs w:val="32"/>
        </w:rPr>
        <w:t>、作品制作</w:t>
      </w:r>
    </w:p>
    <w:p w:rsidR="00EE598D" w:rsidRDefault="00EE598D" w:rsidP="00EE598D">
      <w:pPr>
        <w:spacing w:line="48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学生应独立设计并创作作品，指导教师可以给予适当的启发和技术指导，但不能</w:t>
      </w:r>
      <w:r>
        <w:rPr>
          <w:rFonts w:ascii="仿宋" w:eastAsia="仿宋" w:hAnsi="仿宋" w:hint="eastAsia"/>
          <w:sz w:val="32"/>
          <w:szCs w:val="32"/>
        </w:rPr>
        <w:t>替代</w:t>
      </w:r>
      <w:r>
        <w:rPr>
          <w:rFonts w:ascii="仿宋" w:eastAsia="仿宋" w:hAnsi="仿宋"/>
          <w:sz w:val="32"/>
          <w:szCs w:val="32"/>
        </w:rPr>
        <w:t>学生完成作品制作。</w:t>
      </w:r>
    </w:p>
    <w:p w:rsidR="00EE598D" w:rsidRDefault="00EE598D" w:rsidP="00EE598D">
      <w:pPr>
        <w:spacing w:line="480" w:lineRule="exact"/>
        <w:ind w:firstLine="560"/>
        <w:rPr>
          <w:rFonts w:eastAsia="仿宋_GB2312"/>
          <w:sz w:val="32"/>
          <w:szCs w:val="32"/>
        </w:rPr>
      </w:pPr>
      <w:r>
        <w:rPr>
          <w:rFonts w:ascii="仿宋" w:eastAsia="仿宋" w:hAnsi="仿宋" w:hint="eastAsia"/>
          <w:sz w:val="32"/>
          <w:szCs w:val="32"/>
        </w:rPr>
        <w:t xml:space="preserve"> 2.</w:t>
      </w:r>
      <w:r>
        <w:rPr>
          <w:rFonts w:eastAsia="仿宋_GB2312" w:hint="eastAsia"/>
          <w:sz w:val="32"/>
          <w:szCs w:val="32"/>
        </w:rPr>
        <w:t>每件作品限报</w:t>
      </w:r>
      <w:r>
        <w:rPr>
          <w:rFonts w:eastAsia="仿宋_GB2312" w:hint="eastAsia"/>
          <w:sz w:val="32"/>
          <w:szCs w:val="32"/>
        </w:rPr>
        <w:t>1-2</w:t>
      </w:r>
      <w:r>
        <w:rPr>
          <w:rFonts w:eastAsia="仿宋_GB2312" w:hint="eastAsia"/>
          <w:sz w:val="32"/>
          <w:szCs w:val="32"/>
        </w:rPr>
        <w:t>名作者，每件作品限报</w:t>
      </w:r>
      <w:r>
        <w:rPr>
          <w:rFonts w:eastAsia="仿宋_GB2312" w:hint="eastAsia"/>
          <w:sz w:val="32"/>
          <w:szCs w:val="32"/>
        </w:rPr>
        <w:t>1</w:t>
      </w:r>
      <w:r>
        <w:rPr>
          <w:rFonts w:eastAsia="仿宋_GB2312" w:hint="eastAsia"/>
          <w:sz w:val="32"/>
          <w:szCs w:val="32"/>
        </w:rPr>
        <w:t>名指导教师。</w:t>
      </w:r>
    </w:p>
    <w:p w:rsidR="00EE598D" w:rsidRDefault="00EE598D" w:rsidP="00EE598D">
      <w:pPr>
        <w:spacing w:line="480" w:lineRule="exact"/>
        <w:ind w:firstLineChars="200" w:firstLine="640"/>
        <w:rPr>
          <w:rFonts w:ascii="仿宋" w:eastAsia="仿宋" w:hAnsi="仿宋"/>
          <w:bCs/>
          <w:sz w:val="32"/>
          <w:szCs w:val="32"/>
        </w:rPr>
      </w:pPr>
      <w:r>
        <w:rPr>
          <w:rFonts w:ascii="仿宋" w:eastAsia="仿宋" w:hAnsi="仿宋" w:hint="eastAsia"/>
          <w:bCs/>
          <w:sz w:val="32"/>
          <w:szCs w:val="32"/>
        </w:rPr>
        <w:lastRenderedPageBreak/>
        <w:t>3.</w:t>
      </w:r>
      <w:r>
        <w:rPr>
          <w:rFonts w:ascii="仿宋" w:eastAsia="仿宋" w:hAnsi="仿宋"/>
          <w:bCs/>
          <w:sz w:val="32"/>
          <w:szCs w:val="32"/>
        </w:rPr>
        <w:t>作品不能以链接网站或其他网页的</w:t>
      </w:r>
      <w:r>
        <w:rPr>
          <w:rFonts w:ascii="仿宋" w:eastAsia="仿宋" w:hAnsi="仿宋" w:hint="eastAsia"/>
          <w:bCs/>
          <w:sz w:val="32"/>
          <w:szCs w:val="32"/>
        </w:rPr>
        <w:t>信息</w:t>
      </w:r>
      <w:r>
        <w:rPr>
          <w:rFonts w:ascii="仿宋" w:eastAsia="仿宋" w:hAnsi="仿宋"/>
          <w:bCs/>
          <w:sz w:val="32"/>
          <w:szCs w:val="32"/>
        </w:rPr>
        <w:t>作为内容。</w:t>
      </w:r>
    </w:p>
    <w:p w:rsidR="00EE598D" w:rsidRDefault="007223BD" w:rsidP="00EE598D">
      <w:pPr>
        <w:spacing w:line="480" w:lineRule="exact"/>
        <w:ind w:firstLineChars="200" w:firstLine="640"/>
        <w:rPr>
          <w:rFonts w:ascii="黑体" w:eastAsia="黑体" w:hAnsi="黑体" w:cs="华文细黑"/>
          <w:sz w:val="32"/>
          <w:szCs w:val="32"/>
        </w:rPr>
      </w:pPr>
      <w:r>
        <w:rPr>
          <w:rFonts w:ascii="黑体" w:eastAsia="黑体" w:hAnsi="黑体" w:cs="宋体" w:hint="eastAsia"/>
          <w:sz w:val="32"/>
          <w:szCs w:val="32"/>
        </w:rPr>
        <w:t>五</w:t>
      </w:r>
      <w:r w:rsidR="00EE598D">
        <w:rPr>
          <w:rFonts w:ascii="黑体" w:eastAsia="黑体" w:hAnsi="黑体" w:cs="华文细黑" w:hint="eastAsia"/>
          <w:sz w:val="32"/>
          <w:szCs w:val="32"/>
        </w:rPr>
        <w:t>、作品报送</w:t>
      </w:r>
    </w:p>
    <w:p w:rsidR="00EE598D" w:rsidRDefault="00EE598D" w:rsidP="00EE598D">
      <w:pPr>
        <w:pStyle w:val="a3"/>
        <w:spacing w:line="480" w:lineRule="exact"/>
        <w:jc w:val="both"/>
        <w:rPr>
          <w:rFonts w:ascii="仿宋" w:eastAsia="仿宋" w:hAnsi="仿宋" w:cs="宋体"/>
          <w:bCs/>
          <w:sz w:val="32"/>
          <w:szCs w:val="32"/>
        </w:rPr>
      </w:pPr>
      <w:r>
        <w:rPr>
          <w:rFonts w:ascii="仿宋" w:eastAsia="仿宋" w:hAnsi="仿宋" w:cs="宋体" w:hint="eastAsia"/>
          <w:bCs/>
          <w:sz w:val="32"/>
          <w:szCs w:val="32"/>
        </w:rPr>
        <w:t>1.参评</w:t>
      </w:r>
      <w:r>
        <w:rPr>
          <w:rFonts w:ascii="仿宋" w:eastAsia="仿宋" w:hAnsi="仿宋" w:hint="eastAsia"/>
          <w:sz w:val="32"/>
          <w:szCs w:val="32"/>
        </w:rPr>
        <w:t>作品以</w:t>
      </w:r>
      <w:r w:rsidR="007223BD">
        <w:rPr>
          <w:rFonts w:ascii="仿宋" w:eastAsia="仿宋" w:hAnsi="仿宋" w:hint="eastAsia"/>
          <w:sz w:val="32"/>
          <w:szCs w:val="32"/>
        </w:rPr>
        <w:t>班级为单位报送，作品数量不限</w:t>
      </w:r>
      <w:r>
        <w:rPr>
          <w:rFonts w:ascii="仿宋" w:eastAsia="仿宋" w:hAnsi="仿宋" w:cs="宋体" w:hint="eastAsia"/>
          <w:bCs/>
          <w:sz w:val="32"/>
          <w:szCs w:val="32"/>
        </w:rPr>
        <w:t>。</w:t>
      </w:r>
    </w:p>
    <w:p w:rsidR="00EE598D" w:rsidRDefault="00EE598D" w:rsidP="00EE598D">
      <w:pPr>
        <w:pStyle w:val="a3"/>
        <w:spacing w:line="480" w:lineRule="exact"/>
        <w:jc w:val="both"/>
        <w:rPr>
          <w:rFonts w:ascii="仿宋" w:eastAsia="仿宋" w:hAnsi="仿宋" w:cs="宋体"/>
          <w:sz w:val="32"/>
          <w:szCs w:val="32"/>
        </w:rPr>
      </w:pPr>
      <w:r>
        <w:rPr>
          <w:rFonts w:ascii="仿宋" w:eastAsia="仿宋" w:hAnsi="仿宋" w:cs="宋体" w:hint="eastAsia"/>
          <w:bCs/>
          <w:sz w:val="32"/>
          <w:szCs w:val="32"/>
        </w:rPr>
        <w:t>2.请各</w:t>
      </w:r>
      <w:r w:rsidR="007223BD">
        <w:rPr>
          <w:rFonts w:ascii="仿宋" w:eastAsia="仿宋" w:hAnsi="仿宋" w:cs="宋体" w:hint="eastAsia"/>
          <w:bCs/>
          <w:sz w:val="32"/>
          <w:szCs w:val="32"/>
        </w:rPr>
        <w:t>班</w:t>
      </w:r>
      <w:r>
        <w:rPr>
          <w:rFonts w:ascii="仿宋" w:eastAsia="仿宋" w:hAnsi="仿宋" w:cs="宋体" w:hint="eastAsia"/>
          <w:bCs/>
          <w:sz w:val="32"/>
          <w:szCs w:val="32"/>
        </w:rPr>
        <w:t>依托</w:t>
      </w:r>
      <w:r w:rsidR="001D4338">
        <w:rPr>
          <w:rFonts w:ascii="仿宋" w:eastAsia="仿宋" w:hAnsi="仿宋" w:cs="宋体" w:hint="eastAsia"/>
          <w:bCs/>
          <w:sz w:val="32"/>
          <w:szCs w:val="32"/>
        </w:rPr>
        <w:t>石首教育云</w:t>
      </w:r>
      <w:r>
        <w:rPr>
          <w:rFonts w:ascii="仿宋" w:eastAsia="仿宋" w:hAnsi="仿宋" w:cs="宋体" w:hint="eastAsia"/>
          <w:bCs/>
          <w:sz w:val="32"/>
          <w:szCs w:val="32"/>
        </w:rPr>
        <w:t>平台，组织好作品初评、遴选工作，确保报</w:t>
      </w:r>
      <w:r w:rsidR="00BF6B86">
        <w:rPr>
          <w:rFonts w:ascii="仿宋" w:eastAsia="仿宋" w:hAnsi="仿宋" w:cs="宋体" w:hint="eastAsia"/>
          <w:bCs/>
          <w:sz w:val="32"/>
          <w:szCs w:val="32"/>
        </w:rPr>
        <w:t>送</w:t>
      </w:r>
      <w:r>
        <w:rPr>
          <w:rFonts w:ascii="仿宋" w:eastAsia="仿宋" w:hAnsi="仿宋" w:cs="宋体" w:hint="eastAsia"/>
          <w:bCs/>
          <w:sz w:val="32"/>
          <w:szCs w:val="32"/>
        </w:rPr>
        <w:t>作品质量。</w:t>
      </w:r>
    </w:p>
    <w:p w:rsidR="00EE598D" w:rsidRDefault="007223BD" w:rsidP="00EE598D">
      <w:pPr>
        <w:adjustRightInd w:val="0"/>
        <w:snapToGrid w:val="0"/>
        <w:spacing w:line="480" w:lineRule="exact"/>
        <w:ind w:firstLineChars="200" w:firstLine="640"/>
        <w:outlineLvl w:val="1"/>
        <w:rPr>
          <w:rFonts w:ascii="黑体" w:eastAsia="黑体" w:hAnsi="黑体"/>
          <w:bCs/>
          <w:sz w:val="32"/>
          <w:szCs w:val="32"/>
        </w:rPr>
      </w:pPr>
      <w:r>
        <w:rPr>
          <w:rFonts w:ascii="黑体" w:eastAsia="黑体" w:hAnsi="黑体" w:cs="华文细黑" w:hint="eastAsia"/>
          <w:sz w:val="32"/>
          <w:szCs w:val="32"/>
        </w:rPr>
        <w:t>六</w:t>
      </w:r>
      <w:r w:rsidR="00EE598D">
        <w:rPr>
          <w:rFonts w:ascii="黑体" w:eastAsia="黑体" w:hAnsi="黑体" w:cs="宋体" w:hint="eastAsia"/>
          <w:sz w:val="32"/>
          <w:szCs w:val="32"/>
        </w:rPr>
        <w:t>、</w:t>
      </w:r>
      <w:r w:rsidR="00EE598D">
        <w:rPr>
          <w:rFonts w:ascii="黑体" w:eastAsia="黑体" w:hAnsi="黑体"/>
          <w:bCs/>
          <w:sz w:val="32"/>
          <w:szCs w:val="32"/>
        </w:rPr>
        <w:t>提交</w:t>
      </w:r>
      <w:r w:rsidR="00EE598D">
        <w:rPr>
          <w:rFonts w:ascii="黑体" w:eastAsia="黑体" w:hAnsi="黑体" w:hint="eastAsia"/>
          <w:bCs/>
          <w:sz w:val="32"/>
          <w:szCs w:val="32"/>
        </w:rPr>
        <w:t>材料</w:t>
      </w:r>
    </w:p>
    <w:p w:rsidR="00EE598D" w:rsidRDefault="00EE598D" w:rsidP="00EE598D">
      <w:pPr>
        <w:adjustRightInd w:val="0"/>
        <w:snapToGrid w:val="0"/>
        <w:spacing w:line="480" w:lineRule="exact"/>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作品成果以及运行所需的环境软件；</w:t>
      </w:r>
    </w:p>
    <w:p w:rsidR="00EE598D" w:rsidRDefault="00EE598D" w:rsidP="00EE598D">
      <w:pPr>
        <w:adjustRightInd w:val="0"/>
        <w:snapToGrid w:val="0"/>
        <w:spacing w:line="48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设计、操作使用说明、系统初始或内置账号信息等文档；</w:t>
      </w:r>
    </w:p>
    <w:p w:rsidR="00EE598D" w:rsidRDefault="00EE598D" w:rsidP="00EE598D">
      <w:pPr>
        <w:adjustRightInd w:val="0"/>
        <w:snapToGrid w:val="0"/>
        <w:spacing w:line="480" w:lineRule="exact"/>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软件功能演示讲解视频文件，以及用于补充说明的配套材料等。</w:t>
      </w:r>
    </w:p>
    <w:p w:rsidR="00EE598D" w:rsidRDefault="007223BD" w:rsidP="00EE598D">
      <w:pPr>
        <w:spacing w:line="480" w:lineRule="exact"/>
        <w:ind w:firstLineChars="200" w:firstLine="640"/>
        <w:rPr>
          <w:rFonts w:ascii="黑体" w:eastAsia="黑体" w:hAnsi="黑体" w:cs="华文细黑"/>
          <w:sz w:val="32"/>
          <w:szCs w:val="32"/>
        </w:rPr>
      </w:pPr>
      <w:r>
        <w:rPr>
          <w:rFonts w:ascii="黑体" w:eastAsia="黑体" w:hAnsi="黑体" w:cs="华文细黑" w:hint="eastAsia"/>
          <w:sz w:val="32"/>
          <w:szCs w:val="32"/>
        </w:rPr>
        <w:t>七</w:t>
      </w:r>
      <w:r w:rsidR="00EE598D">
        <w:rPr>
          <w:rFonts w:ascii="黑体" w:eastAsia="黑体" w:hAnsi="黑体" w:cs="华文细黑" w:hint="eastAsia"/>
          <w:sz w:val="32"/>
          <w:szCs w:val="32"/>
        </w:rPr>
        <w:t>、作品资格审定</w:t>
      </w:r>
    </w:p>
    <w:p w:rsidR="00EE598D" w:rsidRDefault="00EE598D" w:rsidP="00EE598D">
      <w:pPr>
        <w:spacing w:line="48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cs="宋体" w:hint="eastAsia"/>
          <w:bCs/>
          <w:sz w:val="32"/>
          <w:szCs w:val="32"/>
        </w:rPr>
        <w:t>.</w:t>
      </w:r>
      <w:r>
        <w:rPr>
          <w:rFonts w:ascii="仿宋" w:eastAsia="仿宋" w:hAnsi="仿宋"/>
          <w:sz w:val="32"/>
          <w:szCs w:val="32"/>
        </w:rPr>
        <w:t>有</w:t>
      </w:r>
      <w:r w:rsidR="00AE5872">
        <w:rPr>
          <w:rFonts w:ascii="仿宋" w:eastAsia="仿宋" w:hAnsi="仿宋" w:hint="eastAsia"/>
          <w:sz w:val="32"/>
          <w:szCs w:val="32"/>
        </w:rPr>
        <w:t>意识形态</w:t>
      </w:r>
      <w:r>
        <w:rPr>
          <w:rFonts w:ascii="仿宋" w:eastAsia="仿宋" w:hAnsi="仿宋"/>
          <w:sz w:val="32"/>
          <w:szCs w:val="32"/>
        </w:rPr>
        <w:t>原则性错误和科学常识性错误的作品，取消参评资格。</w:t>
      </w:r>
    </w:p>
    <w:p w:rsidR="00EE598D" w:rsidRDefault="00EE598D" w:rsidP="00EE598D">
      <w:pPr>
        <w:spacing w:line="48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cs="宋体" w:hint="eastAsia"/>
          <w:bCs/>
          <w:sz w:val="32"/>
          <w:szCs w:val="32"/>
        </w:rPr>
        <w:t>.</w:t>
      </w:r>
      <w:r>
        <w:rPr>
          <w:rFonts w:ascii="仿宋" w:eastAsia="仿宋" w:hAnsi="仿宋"/>
          <w:sz w:val="32"/>
          <w:szCs w:val="32"/>
        </w:rPr>
        <w:t>严格杜绝弄虚作假行为，一经发现，取消该作品参评或获奖资格。并视情况取消其参赛学生和指导教师1-3年的参赛资格，将有关情况通报学校。</w:t>
      </w:r>
    </w:p>
    <w:p w:rsidR="00D64903" w:rsidRDefault="00EE598D" w:rsidP="007369C9">
      <w:pPr>
        <w:adjustRightInd w:val="0"/>
        <w:snapToGrid w:val="0"/>
        <w:spacing w:line="480" w:lineRule="exact"/>
        <w:ind w:leftChars="200" w:left="740" w:hangingChars="100" w:hanging="320"/>
        <w:outlineLvl w:val="1"/>
        <w:rPr>
          <w:rFonts w:ascii="黑体" w:eastAsia="黑体" w:hAnsi="黑体"/>
          <w:bCs/>
          <w:sz w:val="32"/>
          <w:szCs w:val="32"/>
        </w:rPr>
      </w:pPr>
      <w:r>
        <w:rPr>
          <w:rFonts w:ascii="仿宋" w:eastAsia="仿宋" w:hAnsi="仿宋" w:hint="eastAsia"/>
          <w:bCs/>
          <w:sz w:val="32"/>
          <w:szCs w:val="32"/>
        </w:rPr>
        <w:t>3</w:t>
      </w:r>
      <w:r>
        <w:rPr>
          <w:rFonts w:ascii="仿宋" w:eastAsia="仿宋" w:hAnsi="仿宋" w:cs="宋体" w:hint="eastAsia"/>
          <w:bCs/>
          <w:sz w:val="32"/>
          <w:szCs w:val="32"/>
        </w:rPr>
        <w:t>.</w:t>
      </w:r>
      <w:r>
        <w:rPr>
          <w:rFonts w:ascii="仿宋" w:eastAsia="仿宋" w:hAnsi="仿宋"/>
          <w:bCs/>
          <w:sz w:val="32"/>
          <w:szCs w:val="32"/>
        </w:rPr>
        <w:t>不符合作品形态界定相关要求的作品，</w:t>
      </w:r>
      <w:r>
        <w:rPr>
          <w:rFonts w:ascii="仿宋" w:eastAsia="仿宋" w:hAnsi="仿宋"/>
          <w:sz w:val="32"/>
          <w:szCs w:val="32"/>
        </w:rPr>
        <w:t>取消参评资格。</w:t>
      </w:r>
      <w:r w:rsidR="007369C9" w:rsidRPr="007369C9">
        <w:rPr>
          <w:rFonts w:ascii="黑体" w:eastAsia="黑体" w:hAnsi="黑体" w:hint="eastAsia"/>
          <w:bCs/>
          <w:sz w:val="32"/>
          <w:szCs w:val="32"/>
        </w:rPr>
        <w:t>八、</w:t>
      </w:r>
      <w:r w:rsidR="00D64903">
        <w:rPr>
          <w:rFonts w:ascii="黑体" w:eastAsia="黑体" w:hAnsi="黑体" w:hint="eastAsia"/>
          <w:bCs/>
          <w:sz w:val="32"/>
          <w:szCs w:val="32"/>
        </w:rPr>
        <w:t>作品形态界定</w:t>
      </w:r>
    </w:p>
    <w:p w:rsidR="00D64903" w:rsidRPr="00E6352D" w:rsidRDefault="00D64903" w:rsidP="00D64903">
      <w:pPr>
        <w:adjustRightInd w:val="0"/>
        <w:snapToGrid w:val="0"/>
        <w:spacing w:line="480" w:lineRule="exact"/>
        <w:ind w:firstLineChars="200" w:firstLine="640"/>
        <w:outlineLvl w:val="2"/>
        <w:rPr>
          <w:rFonts w:ascii="仿宋_GB2312" w:eastAsia="仿宋_GB2312" w:hAnsi="宋体"/>
          <w:sz w:val="32"/>
          <w:szCs w:val="32"/>
        </w:rPr>
      </w:pPr>
      <w:r w:rsidRPr="00E6352D">
        <w:rPr>
          <w:rFonts w:ascii="仿宋_GB2312" w:eastAsia="仿宋_GB2312" w:hAnsi="宋体" w:hint="eastAsia"/>
          <w:sz w:val="32"/>
          <w:szCs w:val="32"/>
        </w:rPr>
        <w:t>1.电脑绘画</w:t>
      </w:r>
    </w:p>
    <w:p w:rsidR="00D64903" w:rsidRDefault="00D64903" w:rsidP="001179CE">
      <w:pPr>
        <w:adjustRightInd w:val="0"/>
        <w:snapToGrid w:val="0"/>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运用各类绘画软件制作完成的作品。可以是主题性单幅画或表达同一主题的组画、连环画（建议不超过五幅）。创作的视觉形象可以是二维的或三维的，可以选择写实、变形或抽象的表达方式。作品格式为JPG、BMP等常用格式，大小建议不超过20MB。</w:t>
      </w:r>
      <w:r w:rsidR="001179CE">
        <w:rPr>
          <w:rFonts w:ascii="仿宋_GB2312" w:eastAsia="仿宋_GB2312" w:hAnsi="宋体" w:hint="eastAsia"/>
          <w:sz w:val="32"/>
          <w:szCs w:val="32"/>
        </w:rPr>
        <w:t>(</w:t>
      </w:r>
      <w:r>
        <w:rPr>
          <w:rFonts w:ascii="仿宋_GB2312" w:eastAsia="仿宋_GB2312" w:hAnsi="宋体" w:hint="eastAsia"/>
          <w:sz w:val="32"/>
          <w:szCs w:val="32"/>
        </w:rPr>
        <w:t>注意：单纯的数字摄影画面不属于此项目范围。</w:t>
      </w:r>
      <w:r w:rsidR="001179CE">
        <w:rPr>
          <w:rFonts w:ascii="仿宋_GB2312" w:eastAsia="仿宋_GB2312" w:hAnsi="宋体" w:hint="eastAsia"/>
          <w:sz w:val="32"/>
          <w:szCs w:val="32"/>
        </w:rPr>
        <w:t>)</w:t>
      </w:r>
    </w:p>
    <w:p w:rsidR="00D64903" w:rsidRPr="00E6352D" w:rsidRDefault="00D64903" w:rsidP="00D64903">
      <w:pPr>
        <w:adjustRightInd w:val="0"/>
        <w:snapToGrid w:val="0"/>
        <w:spacing w:line="480" w:lineRule="exact"/>
        <w:ind w:firstLineChars="200" w:firstLine="640"/>
        <w:outlineLvl w:val="2"/>
        <w:rPr>
          <w:rFonts w:ascii="仿宋_GB2312" w:eastAsia="仿宋_GB2312" w:hAnsi="宋体"/>
          <w:sz w:val="32"/>
          <w:szCs w:val="32"/>
        </w:rPr>
      </w:pPr>
      <w:r>
        <w:rPr>
          <w:rFonts w:ascii="仿宋_GB2312" w:eastAsia="仿宋_GB2312" w:hAnsi="宋体"/>
          <w:sz w:val="32"/>
          <w:szCs w:val="32"/>
        </w:rPr>
        <w:t>2</w:t>
      </w:r>
      <w:r w:rsidRPr="00E6352D">
        <w:rPr>
          <w:rFonts w:ascii="仿宋_GB2312" w:eastAsia="仿宋_GB2312" w:hAnsi="宋体" w:hint="eastAsia"/>
          <w:sz w:val="32"/>
          <w:szCs w:val="32"/>
        </w:rPr>
        <w:t>.微视频</w:t>
      </w:r>
    </w:p>
    <w:p w:rsidR="00D64903" w:rsidRDefault="00D64903" w:rsidP="001179CE">
      <w:pPr>
        <w:adjustRightInd w:val="0"/>
        <w:snapToGrid w:val="0"/>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反映学生家庭、校园、社会生活等与学生紧密相关的原创内容。通过创意、编剧、导演、拍摄及剪辑、合成等手段，</w:t>
      </w:r>
      <w:r>
        <w:rPr>
          <w:rFonts w:ascii="仿宋_GB2312" w:eastAsia="仿宋_GB2312" w:hAnsi="宋体" w:hint="eastAsia"/>
          <w:sz w:val="32"/>
          <w:szCs w:val="32"/>
        </w:rPr>
        <w:lastRenderedPageBreak/>
        <w:t>运用声画语言表现内容的动态影像短片。作者应参与作品编剧、导演、拍摄、演出等环节的主创工作，并完成后期剪辑及合成制作。格调积极健康向上，主题及音画内容均须遵守国家法律法规。作品须加设中文字幕。作品片尾应加入拍摄花絮，播放时间为30秒左右。提交视频格式为MPG、MPEG、WMV、AVI、MP4、MOV等常用格式。建议文件大小不超过100MB，播放总时长不超过</w:t>
      </w:r>
      <w:r w:rsidR="001179CE">
        <w:rPr>
          <w:rFonts w:ascii="仿宋_GB2312" w:eastAsia="仿宋_GB2312" w:hAnsi="宋体"/>
          <w:sz w:val="32"/>
          <w:szCs w:val="32"/>
        </w:rPr>
        <w:t>5</w:t>
      </w:r>
      <w:r>
        <w:rPr>
          <w:rFonts w:ascii="仿宋_GB2312" w:eastAsia="仿宋_GB2312" w:hAnsi="宋体" w:hint="eastAsia"/>
          <w:sz w:val="32"/>
          <w:szCs w:val="32"/>
        </w:rPr>
        <w:t>分钟。建议一并提交：内容素材来源说明文档（含选题、故事、图像、声音等）和作品所使用的镜头与声音的原素材。</w:t>
      </w:r>
    </w:p>
    <w:p w:rsidR="00D64903" w:rsidRPr="00E6352D" w:rsidRDefault="00373F98" w:rsidP="00D64903">
      <w:pPr>
        <w:adjustRightInd w:val="0"/>
        <w:snapToGrid w:val="0"/>
        <w:spacing w:line="480" w:lineRule="exact"/>
        <w:ind w:firstLineChars="200" w:firstLine="640"/>
        <w:outlineLvl w:val="2"/>
        <w:rPr>
          <w:rFonts w:ascii="仿宋_GB2312" w:eastAsia="仿宋_GB2312" w:hAnsi="宋体"/>
          <w:sz w:val="32"/>
          <w:szCs w:val="32"/>
        </w:rPr>
      </w:pPr>
      <w:r>
        <w:rPr>
          <w:rFonts w:ascii="仿宋_GB2312" w:eastAsia="仿宋_GB2312" w:hAnsi="宋体"/>
          <w:sz w:val="32"/>
          <w:szCs w:val="32"/>
        </w:rPr>
        <w:t>3</w:t>
      </w:r>
      <w:r w:rsidR="00D64903" w:rsidRPr="00E6352D">
        <w:rPr>
          <w:rFonts w:ascii="仿宋_GB2312" w:eastAsia="仿宋_GB2312" w:hAnsi="宋体" w:hint="eastAsia"/>
          <w:sz w:val="32"/>
          <w:szCs w:val="32"/>
        </w:rPr>
        <w:t>.电子板报</w:t>
      </w:r>
    </w:p>
    <w:p w:rsidR="00D64903" w:rsidRDefault="00D64903" w:rsidP="001179CE">
      <w:pPr>
        <w:adjustRightInd w:val="0"/>
        <w:snapToGrid w:val="0"/>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班级或校园生活、中华传统文化、德育教育、健康教育等均可。运用文字、绘画、图形、图像等素材和相应的处理软件创作的适用于电子屏幕展示的电子板报或电子墙报作品。设计要素包括报头、标题、版面设计、文字编排、美术字、插图和题花、尾花、花边等部分，一般不超过4个版面。以文字表达为主，辅之适当的图片、视频或动画；主要内容应为原创，通过网上下载或其他渠道搜集、经作者加工整理的内容，不属于原创范畴。推荐作品（含其中链接的所有独立文件）大小建议不超过50MB。</w:t>
      </w:r>
    </w:p>
    <w:p w:rsidR="00D64903" w:rsidRPr="00E6352D" w:rsidRDefault="00373F98" w:rsidP="00D64903">
      <w:pPr>
        <w:adjustRightInd w:val="0"/>
        <w:snapToGrid w:val="0"/>
        <w:spacing w:line="480" w:lineRule="exact"/>
        <w:ind w:firstLineChars="200" w:firstLine="640"/>
        <w:outlineLvl w:val="2"/>
        <w:rPr>
          <w:rFonts w:ascii="仿宋_GB2312" w:eastAsia="仿宋_GB2312" w:hAnsi="宋体"/>
          <w:sz w:val="32"/>
          <w:szCs w:val="32"/>
        </w:rPr>
      </w:pPr>
      <w:r>
        <w:rPr>
          <w:rFonts w:ascii="仿宋_GB2312" w:eastAsia="仿宋_GB2312" w:hAnsi="宋体"/>
          <w:sz w:val="32"/>
          <w:szCs w:val="32"/>
        </w:rPr>
        <w:t>4</w:t>
      </w:r>
      <w:r w:rsidR="00D64903" w:rsidRPr="00E6352D">
        <w:rPr>
          <w:rFonts w:ascii="仿宋_GB2312" w:eastAsia="仿宋_GB2312" w:hAnsi="宋体" w:hint="eastAsia"/>
          <w:sz w:val="32"/>
          <w:szCs w:val="32"/>
        </w:rPr>
        <w:t>.</w:t>
      </w:r>
      <w:r w:rsidR="00D64903" w:rsidRPr="00E6352D">
        <w:rPr>
          <w:rFonts w:ascii="仿宋_GB2312" w:eastAsia="仿宋_GB2312" w:hAnsi="宋体"/>
          <w:sz w:val="32"/>
          <w:szCs w:val="32"/>
        </w:rPr>
        <w:t>3D创意设计</w:t>
      </w:r>
    </w:p>
    <w:p w:rsidR="00D64903" w:rsidRPr="001179CE" w:rsidRDefault="00D64903" w:rsidP="001179CE">
      <w:pPr>
        <w:adjustRightInd w:val="0"/>
        <w:snapToGrid w:val="0"/>
        <w:spacing w:line="480" w:lineRule="exact"/>
        <w:ind w:firstLineChars="200" w:firstLine="640"/>
        <w:rPr>
          <w:rFonts w:ascii="仿宋_GB2312" w:eastAsia="仿宋_GB2312" w:hAnsi="宋体"/>
          <w:sz w:val="32"/>
          <w:szCs w:val="32"/>
        </w:rPr>
      </w:pPr>
      <w:r>
        <w:rPr>
          <w:rFonts w:ascii="仿宋_GB2312" w:eastAsia="仿宋_GB2312" w:hAnsi="宋体"/>
          <w:sz w:val="32"/>
          <w:szCs w:val="32"/>
        </w:rPr>
        <w:t>参考生活中的常见事物，使用</w:t>
      </w:r>
      <w:r>
        <w:rPr>
          <w:rFonts w:ascii="仿宋_GB2312" w:eastAsia="仿宋_GB2312" w:hAnsi="宋体" w:hint="eastAsia"/>
          <w:sz w:val="32"/>
          <w:szCs w:val="32"/>
        </w:rPr>
        <w:t>各类</w:t>
      </w:r>
      <w:r>
        <w:rPr>
          <w:rFonts w:ascii="仿宋_GB2312" w:eastAsia="仿宋_GB2312" w:hAnsi="宋体"/>
          <w:sz w:val="32"/>
          <w:szCs w:val="32"/>
        </w:rPr>
        <w:t>计算机三维立体设计软件创作设计的作品</w:t>
      </w:r>
      <w:r>
        <w:rPr>
          <w:rFonts w:ascii="仿宋_GB2312" w:eastAsia="仿宋_GB2312" w:hAnsi="宋体" w:hint="eastAsia"/>
          <w:sz w:val="32"/>
          <w:szCs w:val="32"/>
        </w:rPr>
        <w:t>。</w:t>
      </w:r>
      <w:r>
        <w:rPr>
          <w:rFonts w:ascii="仿宋_GB2312" w:eastAsia="仿宋_GB2312" w:hAnsi="宋体"/>
          <w:sz w:val="32"/>
          <w:szCs w:val="32"/>
        </w:rPr>
        <w:t>要求首先完成设计说明文档，根据设计说明文档，进行三维模型的设计、搭建和零件装配，并制作相关功能演示动画或视频。</w:t>
      </w:r>
      <w:r>
        <w:rPr>
          <w:rFonts w:ascii="仿宋_GB2312" w:eastAsia="仿宋_GB2312" w:hAnsi="宋体" w:hint="eastAsia"/>
          <w:sz w:val="32"/>
          <w:szCs w:val="32"/>
        </w:rPr>
        <w:t>提交文件包括：设计说明文档（WORD文档），源文件，演示动画（建议格式为：MP4，视频编码为：AVC（H264））和作品缩略图。作品（含设计说明文档、源文件、演示动画、作品缩略图）大小建议不超过100MB。</w:t>
      </w:r>
      <w:r>
        <w:rPr>
          <w:rFonts w:ascii="仿宋_GB2312" w:eastAsia="仿宋_GB2312" w:hAnsi="宋体"/>
          <w:sz w:val="32"/>
          <w:szCs w:val="32"/>
        </w:rPr>
        <w:t>作品设计的实物尺寸不超过150mm*200mm*200mm，薄厚不小于2mm，提交文件中建议包含实物照片。</w:t>
      </w:r>
    </w:p>
    <w:p w:rsidR="00D64903" w:rsidRPr="000E2106" w:rsidRDefault="00EA5872" w:rsidP="00D64903">
      <w:pPr>
        <w:adjustRightInd w:val="0"/>
        <w:snapToGrid w:val="0"/>
        <w:spacing w:line="480" w:lineRule="exact"/>
        <w:ind w:firstLineChars="200" w:firstLine="640"/>
        <w:outlineLvl w:val="2"/>
        <w:rPr>
          <w:rFonts w:ascii="仿宋_GB2312" w:eastAsia="仿宋_GB2312" w:hAnsi="宋体"/>
          <w:sz w:val="32"/>
          <w:szCs w:val="32"/>
        </w:rPr>
      </w:pPr>
      <w:r>
        <w:rPr>
          <w:rFonts w:ascii="仿宋_GB2312" w:eastAsia="仿宋_GB2312" w:hAnsi="宋体"/>
          <w:sz w:val="32"/>
          <w:szCs w:val="32"/>
        </w:rPr>
        <w:lastRenderedPageBreak/>
        <w:t>5</w:t>
      </w:r>
      <w:r w:rsidR="00D64903" w:rsidRPr="000E2106">
        <w:rPr>
          <w:rFonts w:ascii="仿宋_GB2312" w:eastAsia="仿宋_GB2312" w:hAnsi="宋体" w:hint="eastAsia"/>
          <w:sz w:val="32"/>
          <w:szCs w:val="32"/>
        </w:rPr>
        <w:t>.创意</w:t>
      </w:r>
      <w:r w:rsidR="00372923">
        <w:rPr>
          <w:rFonts w:ascii="仿宋_GB2312" w:eastAsia="仿宋_GB2312" w:hAnsi="宋体" w:hint="eastAsia"/>
          <w:sz w:val="32"/>
          <w:szCs w:val="32"/>
        </w:rPr>
        <w:t>编程</w:t>
      </w:r>
    </w:p>
    <w:p w:rsidR="0024407B" w:rsidRDefault="00D64903" w:rsidP="0024407B">
      <w:pPr>
        <w:adjustRightInd w:val="0"/>
        <w:snapToGrid w:val="0"/>
        <w:spacing w:line="480" w:lineRule="exact"/>
        <w:ind w:firstLineChars="200" w:firstLine="640"/>
        <w:rPr>
          <w:rFonts w:ascii="华文仿宋" w:eastAsia="华文仿宋" w:hAnsi="华文仿宋" w:cs="仿宋"/>
          <w:sz w:val="30"/>
          <w:szCs w:val="30"/>
        </w:rPr>
      </w:pPr>
      <w:r>
        <w:rPr>
          <w:rFonts w:ascii="仿宋_GB2312" w:eastAsia="仿宋_GB2312" w:hAnsi="宋体" w:hint="eastAsia"/>
          <w:sz w:val="32"/>
          <w:szCs w:val="32"/>
        </w:rPr>
        <w:t>作品</w:t>
      </w:r>
      <w:r>
        <w:rPr>
          <w:rFonts w:ascii="仿宋_GB2312" w:eastAsia="仿宋_GB2312" w:hAnsi="宋体"/>
          <w:sz w:val="32"/>
          <w:szCs w:val="32"/>
        </w:rPr>
        <w:t>呈现可以是</w:t>
      </w:r>
      <w:r>
        <w:rPr>
          <w:rFonts w:ascii="仿宋_GB2312" w:eastAsia="仿宋_GB2312" w:hAnsi="宋体" w:hint="eastAsia"/>
          <w:sz w:val="32"/>
          <w:szCs w:val="32"/>
        </w:rPr>
        <w:t>结合实际的系统工具、</w:t>
      </w:r>
      <w:r>
        <w:rPr>
          <w:rFonts w:ascii="仿宋_GB2312" w:eastAsia="仿宋_GB2312" w:hAnsi="宋体"/>
          <w:sz w:val="32"/>
          <w:szCs w:val="32"/>
        </w:rPr>
        <w:t>趣味</w:t>
      </w:r>
      <w:r>
        <w:rPr>
          <w:rFonts w:ascii="仿宋_GB2312" w:eastAsia="仿宋_GB2312" w:hAnsi="宋体" w:hint="eastAsia"/>
          <w:sz w:val="32"/>
          <w:szCs w:val="32"/>
        </w:rPr>
        <w:t>益智游戏、辅助学习的创意工具等。内容紧密结合学习生活，充分发挥想象力，积极向上。</w:t>
      </w:r>
      <w:r w:rsidR="000873FB">
        <w:rPr>
          <w:rFonts w:ascii="华文仿宋" w:eastAsia="华文仿宋" w:hAnsi="华文仿宋" w:cs="仿宋" w:hint="eastAsia"/>
          <w:sz w:val="30"/>
          <w:szCs w:val="30"/>
        </w:rPr>
        <w:t>提交作品</w:t>
      </w:r>
      <w:r w:rsidR="000873FB">
        <w:rPr>
          <w:rFonts w:ascii="华文仿宋" w:eastAsia="华文仿宋" w:hAnsi="华文仿宋" w:hint="eastAsia"/>
          <w:sz w:val="30"/>
          <w:szCs w:val="30"/>
        </w:rPr>
        <w:t>（简称</w:t>
      </w:r>
      <w:r w:rsidR="000873FB">
        <w:rPr>
          <w:rFonts w:ascii="华文仿宋" w:eastAsia="华文仿宋" w:hAnsi="华文仿宋" w:cs="仿宋" w:hint="eastAsia"/>
          <w:sz w:val="30"/>
          <w:szCs w:val="30"/>
        </w:rPr>
        <w:t>报名</w:t>
      </w:r>
      <w:r w:rsidR="000873FB">
        <w:rPr>
          <w:rFonts w:ascii="华文仿宋" w:eastAsia="华文仿宋" w:hAnsi="华文仿宋" w:hint="eastAsia"/>
          <w:sz w:val="30"/>
          <w:szCs w:val="30"/>
        </w:rPr>
        <w:t>作品）</w:t>
      </w:r>
      <w:r w:rsidR="000873FB">
        <w:rPr>
          <w:rFonts w:ascii="华文仿宋" w:eastAsia="华文仿宋" w:hAnsi="华文仿宋" w:cs="仿宋" w:hint="eastAsia"/>
          <w:sz w:val="30"/>
          <w:szCs w:val="30"/>
        </w:rPr>
        <w:t>，包括：演示视频（视频格式为MP4、AVI、MOV等，建议不超过5分钟）、制作说明文档（包含至少5个步骤的作品制作过程，每个步骤包括至少1张图片和简要文字说明）、硬件清单、软件源代码等。全部文件大小建议不超过100MB。</w:t>
      </w:r>
    </w:p>
    <w:p w:rsidR="00372923" w:rsidRDefault="00372923" w:rsidP="00372923">
      <w:pPr>
        <w:adjustRightInd w:val="0"/>
        <w:snapToGrid w:val="0"/>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6.</w:t>
      </w:r>
      <w:r w:rsidRPr="00372923">
        <w:rPr>
          <w:rFonts w:ascii="仿宋_GB2312" w:eastAsia="仿宋_GB2312" w:hAnsi="宋体" w:hint="eastAsia"/>
          <w:sz w:val="32"/>
          <w:szCs w:val="32"/>
        </w:rPr>
        <w:t>创客项目</w:t>
      </w:r>
      <w:r w:rsidR="00F95B6D">
        <w:rPr>
          <w:rFonts w:ascii="仿宋_GB2312" w:eastAsia="仿宋_GB2312" w:hAnsi="宋体" w:hint="eastAsia"/>
          <w:sz w:val="32"/>
          <w:szCs w:val="32"/>
        </w:rPr>
        <w:t>、</w:t>
      </w:r>
      <w:r>
        <w:rPr>
          <w:rFonts w:ascii="仿宋_GB2312" w:eastAsia="仿宋_GB2312" w:hAnsi="宋体" w:hint="eastAsia"/>
          <w:sz w:val="32"/>
          <w:szCs w:val="32"/>
        </w:rPr>
        <w:t>人工</w:t>
      </w:r>
      <w:r>
        <w:rPr>
          <w:rFonts w:ascii="仿宋_GB2312" w:eastAsia="仿宋_GB2312" w:hAnsi="宋体"/>
          <w:sz w:val="32"/>
          <w:szCs w:val="32"/>
        </w:rPr>
        <w:t>智能</w:t>
      </w:r>
      <w:r w:rsidR="00F95B6D">
        <w:rPr>
          <w:rFonts w:ascii="仿宋_GB2312" w:eastAsia="仿宋_GB2312" w:hAnsi="宋体" w:hint="eastAsia"/>
          <w:sz w:val="32"/>
          <w:szCs w:val="32"/>
        </w:rPr>
        <w:t>和无人机</w:t>
      </w:r>
    </w:p>
    <w:p w:rsidR="007418BB" w:rsidRDefault="00372923" w:rsidP="00467B88">
      <w:pPr>
        <w:adjustRightInd w:val="0"/>
        <w:snapToGrid w:val="0"/>
        <w:spacing w:line="480" w:lineRule="exact"/>
        <w:ind w:firstLineChars="200" w:firstLine="640"/>
        <w:rPr>
          <w:rFonts w:ascii="仿宋_GB2312" w:eastAsia="仿宋_GB2312" w:hAnsi="宋体"/>
          <w:sz w:val="32"/>
          <w:szCs w:val="32"/>
        </w:rPr>
      </w:pPr>
      <w:r w:rsidRPr="00372923">
        <w:rPr>
          <w:rFonts w:ascii="仿宋_GB2312" w:eastAsia="仿宋_GB2312" w:hAnsi="宋体" w:hint="eastAsia"/>
          <w:sz w:val="32"/>
          <w:szCs w:val="32"/>
        </w:rPr>
        <w:t>包括：演示视频</w:t>
      </w:r>
      <w:r w:rsidRPr="00372923">
        <w:rPr>
          <w:rFonts w:ascii="仿宋_GB2312" w:eastAsia="仿宋_GB2312" w:hAnsi="宋体"/>
          <w:sz w:val="32"/>
          <w:szCs w:val="32"/>
        </w:rPr>
        <w:t>(视频格式为</w:t>
      </w:r>
      <w:r>
        <w:rPr>
          <w:rFonts w:ascii="仿宋_GB2312" w:eastAsia="仿宋_GB2312" w:hAnsi="宋体"/>
          <w:sz w:val="32"/>
          <w:szCs w:val="32"/>
        </w:rPr>
        <w:t>MP4</w:t>
      </w:r>
      <w:r>
        <w:rPr>
          <w:rFonts w:ascii="仿宋_GB2312" w:eastAsia="仿宋_GB2312" w:hAnsi="宋体" w:hint="eastAsia"/>
          <w:sz w:val="32"/>
          <w:szCs w:val="32"/>
        </w:rPr>
        <w:t>、</w:t>
      </w:r>
      <w:r w:rsidRPr="00372923">
        <w:rPr>
          <w:rFonts w:ascii="仿宋_GB2312" w:eastAsia="仿宋_GB2312" w:hAnsi="宋体"/>
          <w:sz w:val="32"/>
          <w:szCs w:val="32"/>
        </w:rPr>
        <w:t>A</w:t>
      </w:r>
      <w:r w:rsidRPr="00372923">
        <w:rPr>
          <w:rFonts w:ascii="仿宋_GB2312" w:eastAsia="仿宋_GB2312" w:hAnsi="宋体"/>
          <w:sz w:val="32"/>
          <w:szCs w:val="32"/>
        </w:rPr>
        <w:t>Ⅵ</w:t>
      </w:r>
      <w:r w:rsidRPr="00372923">
        <w:rPr>
          <w:rFonts w:ascii="仿宋_GB2312" w:eastAsia="仿宋_GB2312" w:hAnsi="宋体"/>
          <w:sz w:val="32"/>
          <w:szCs w:val="32"/>
        </w:rPr>
        <w:t>I、MOV等，建议不超过5分钟)、制作说明文档(包含至</w:t>
      </w:r>
      <w:r w:rsidRPr="00372923">
        <w:rPr>
          <w:rFonts w:ascii="仿宋_GB2312" w:eastAsia="仿宋_GB2312" w:hAnsi="宋体" w:hint="eastAsia"/>
          <w:sz w:val="32"/>
          <w:szCs w:val="32"/>
        </w:rPr>
        <w:t>少</w:t>
      </w:r>
      <w:r w:rsidRPr="00372923">
        <w:rPr>
          <w:rFonts w:ascii="仿宋_GB2312" w:eastAsia="仿宋_GB2312" w:hAnsi="宋体"/>
          <w:sz w:val="32"/>
          <w:szCs w:val="32"/>
        </w:rPr>
        <w:t>5个步骤的作品制作过程，每个步骤包括至少1张图片和</w:t>
      </w:r>
      <w:r w:rsidRPr="00372923">
        <w:rPr>
          <w:rFonts w:ascii="仿宋_GB2312" w:eastAsia="仿宋_GB2312" w:hAnsi="宋体" w:hint="eastAsia"/>
          <w:sz w:val="32"/>
          <w:szCs w:val="32"/>
        </w:rPr>
        <w:t>简要文字说明</w:t>
      </w:r>
      <w:r w:rsidRPr="00372923">
        <w:rPr>
          <w:rFonts w:ascii="仿宋_GB2312" w:eastAsia="仿宋_GB2312" w:hAnsi="宋体"/>
          <w:sz w:val="32"/>
          <w:szCs w:val="32"/>
        </w:rPr>
        <w:t>)、硬件清单、软件源代码等。全部文件大小</w:t>
      </w:r>
      <w:r w:rsidRPr="00372923">
        <w:rPr>
          <w:rFonts w:ascii="仿宋_GB2312" w:eastAsia="仿宋_GB2312" w:hAnsi="宋体" w:hint="eastAsia"/>
          <w:sz w:val="32"/>
          <w:szCs w:val="32"/>
        </w:rPr>
        <w:t>建议不超过</w:t>
      </w:r>
      <w:r w:rsidRPr="00372923">
        <w:rPr>
          <w:rFonts w:ascii="仿宋_GB2312" w:eastAsia="仿宋_GB2312" w:hAnsi="宋体"/>
          <w:sz w:val="32"/>
          <w:szCs w:val="32"/>
        </w:rPr>
        <w:t>100B</w:t>
      </w:r>
      <w:r w:rsidR="007418BB">
        <w:rPr>
          <w:rFonts w:ascii="仿宋_GB2312" w:eastAsia="仿宋_GB2312" w:hAnsi="宋体" w:hint="eastAsia"/>
          <w:sz w:val="32"/>
          <w:szCs w:val="32"/>
        </w:rPr>
        <w:t>。</w:t>
      </w:r>
    </w:p>
    <w:p w:rsidR="00EE598D" w:rsidRDefault="00EA5872" w:rsidP="000873FB">
      <w:pPr>
        <w:spacing w:line="480" w:lineRule="exact"/>
        <w:ind w:firstLineChars="200" w:firstLine="640"/>
        <w:rPr>
          <w:rFonts w:ascii="仿宋_GB2312" w:eastAsia="黑体" w:hAnsi="宋体"/>
          <w:sz w:val="32"/>
          <w:szCs w:val="32"/>
        </w:rPr>
      </w:pPr>
      <w:r>
        <w:rPr>
          <w:rFonts w:ascii="黑体" w:eastAsia="黑体" w:hAnsi="黑体" w:cs="方正小标宋简体" w:hint="eastAsia"/>
          <w:sz w:val="32"/>
          <w:szCs w:val="32"/>
        </w:rPr>
        <w:t>九</w:t>
      </w:r>
      <w:r w:rsidR="00EE598D">
        <w:rPr>
          <w:rFonts w:ascii="黑体" w:eastAsia="黑体" w:hAnsi="黑体" w:cs="方正小标宋简体" w:hint="eastAsia"/>
          <w:sz w:val="32"/>
          <w:szCs w:val="32"/>
        </w:rPr>
        <w:t>、遴选标准</w:t>
      </w:r>
    </w:p>
    <w:p w:rsidR="00EE598D" w:rsidRPr="000E2106" w:rsidRDefault="00EE598D" w:rsidP="00EE598D">
      <w:pPr>
        <w:spacing w:line="480" w:lineRule="exact"/>
        <w:ind w:firstLineChars="200" w:firstLine="640"/>
        <w:rPr>
          <w:rFonts w:ascii="楷体" w:eastAsia="楷体" w:hAnsi="楷体"/>
          <w:sz w:val="32"/>
          <w:szCs w:val="28"/>
        </w:rPr>
      </w:pPr>
      <w:r w:rsidRPr="000E2106">
        <w:rPr>
          <w:rFonts w:ascii="楷体" w:eastAsia="楷体" w:hAnsi="楷体" w:hint="eastAsia"/>
          <w:sz w:val="32"/>
          <w:szCs w:val="28"/>
        </w:rPr>
        <w:t>（一）思想性、科学性、规范性</w:t>
      </w:r>
    </w:p>
    <w:p w:rsidR="00EE598D" w:rsidRDefault="00EE598D" w:rsidP="00EE598D">
      <w:pPr>
        <w:spacing w:line="480" w:lineRule="exact"/>
        <w:ind w:firstLineChars="200" w:firstLine="640"/>
        <w:rPr>
          <w:rFonts w:ascii="仿宋_GB2312" w:eastAsia="仿宋_GB2312"/>
          <w:bCs/>
          <w:sz w:val="32"/>
          <w:szCs w:val="32"/>
        </w:rPr>
      </w:pPr>
      <w:r>
        <w:rPr>
          <w:rFonts w:ascii="仿宋_GB2312" w:eastAsia="仿宋_GB2312" w:hint="eastAsia"/>
          <w:bCs/>
          <w:sz w:val="32"/>
          <w:szCs w:val="32"/>
        </w:rPr>
        <w:t>1.主题明确，内容健康向上</w:t>
      </w:r>
    </w:p>
    <w:p w:rsidR="00EE598D" w:rsidRDefault="00EE598D" w:rsidP="00EE598D">
      <w:pPr>
        <w:spacing w:line="480" w:lineRule="exact"/>
        <w:ind w:firstLineChars="200" w:firstLine="640"/>
        <w:rPr>
          <w:rFonts w:ascii="仿宋_GB2312" w:eastAsia="仿宋_GB2312"/>
          <w:bCs/>
          <w:sz w:val="32"/>
          <w:szCs w:val="32"/>
        </w:rPr>
      </w:pPr>
      <w:r>
        <w:rPr>
          <w:rFonts w:ascii="仿宋_GB2312" w:eastAsia="仿宋_GB2312" w:hint="eastAsia"/>
          <w:bCs/>
          <w:sz w:val="32"/>
          <w:szCs w:val="32"/>
        </w:rPr>
        <w:t>2.科学严谨，无常识性错误</w:t>
      </w:r>
    </w:p>
    <w:p w:rsidR="00EE598D" w:rsidRDefault="00EE598D" w:rsidP="00EE598D">
      <w:pPr>
        <w:spacing w:line="480" w:lineRule="exact"/>
        <w:ind w:firstLineChars="200" w:firstLine="640"/>
        <w:rPr>
          <w:rFonts w:ascii="仿宋_GB2312" w:eastAsia="仿宋_GB2312"/>
          <w:bCs/>
          <w:sz w:val="32"/>
          <w:szCs w:val="32"/>
        </w:rPr>
      </w:pPr>
      <w:r>
        <w:rPr>
          <w:rFonts w:ascii="仿宋_GB2312" w:eastAsia="仿宋_GB2312" w:hint="eastAsia"/>
          <w:bCs/>
          <w:sz w:val="32"/>
          <w:szCs w:val="32"/>
        </w:rPr>
        <w:t>3.文字内容通顺；无错别字和繁体字，作品应采用普通话（特殊需要除外）</w:t>
      </w:r>
    </w:p>
    <w:p w:rsidR="00EE598D" w:rsidRDefault="00EE598D" w:rsidP="00EE598D">
      <w:pPr>
        <w:spacing w:line="480" w:lineRule="exact"/>
        <w:ind w:firstLineChars="200" w:firstLine="640"/>
        <w:rPr>
          <w:rFonts w:ascii="仿宋_GB2312" w:eastAsia="仿宋_GB2312"/>
          <w:bCs/>
          <w:sz w:val="32"/>
          <w:szCs w:val="32"/>
        </w:rPr>
      </w:pPr>
      <w:r>
        <w:rPr>
          <w:rFonts w:ascii="仿宋_GB2312" w:eastAsia="仿宋_GB2312" w:hint="eastAsia"/>
          <w:bCs/>
          <w:sz w:val="32"/>
          <w:szCs w:val="32"/>
        </w:rPr>
        <w:t>4.非原创素材（含音乐）及内容应注明来源和出处，尊重版权，符合法律要求</w:t>
      </w:r>
    </w:p>
    <w:p w:rsidR="00EE598D" w:rsidRPr="000E2106" w:rsidRDefault="00EE598D" w:rsidP="00EE598D">
      <w:pPr>
        <w:spacing w:line="480" w:lineRule="exact"/>
        <w:ind w:firstLineChars="200" w:firstLine="640"/>
        <w:rPr>
          <w:rFonts w:ascii="楷体" w:eastAsia="楷体" w:hAnsi="楷体"/>
          <w:sz w:val="32"/>
          <w:szCs w:val="28"/>
        </w:rPr>
      </w:pPr>
      <w:r w:rsidRPr="000E2106">
        <w:rPr>
          <w:rFonts w:ascii="楷体" w:eastAsia="楷体" w:hAnsi="楷体" w:hint="eastAsia"/>
          <w:sz w:val="32"/>
          <w:szCs w:val="28"/>
        </w:rPr>
        <w:t>（二）创新性</w:t>
      </w:r>
    </w:p>
    <w:p w:rsidR="00EE598D" w:rsidRDefault="00EE598D" w:rsidP="00EE598D">
      <w:pPr>
        <w:spacing w:line="480" w:lineRule="exact"/>
        <w:ind w:firstLineChars="200" w:firstLine="640"/>
        <w:rPr>
          <w:rFonts w:ascii="仿宋_GB2312" w:eastAsia="仿宋_GB2312"/>
          <w:bCs/>
          <w:sz w:val="32"/>
          <w:szCs w:val="32"/>
        </w:rPr>
      </w:pPr>
      <w:r>
        <w:rPr>
          <w:rFonts w:ascii="仿宋_GB2312" w:eastAsia="仿宋_GB2312" w:hint="eastAsia"/>
          <w:bCs/>
          <w:sz w:val="32"/>
          <w:szCs w:val="32"/>
        </w:rPr>
        <w:t>1.主题选择新颖，表达方式恰当</w:t>
      </w:r>
    </w:p>
    <w:p w:rsidR="00EE598D" w:rsidRDefault="00EE598D" w:rsidP="00EE598D">
      <w:pPr>
        <w:spacing w:line="480" w:lineRule="exact"/>
        <w:ind w:firstLineChars="200" w:firstLine="640"/>
        <w:rPr>
          <w:rFonts w:ascii="仿宋_GB2312" w:eastAsia="仿宋_GB2312"/>
          <w:bCs/>
          <w:sz w:val="32"/>
          <w:szCs w:val="32"/>
        </w:rPr>
      </w:pPr>
      <w:r>
        <w:rPr>
          <w:rFonts w:ascii="仿宋_GB2312" w:eastAsia="仿宋_GB2312" w:hint="eastAsia"/>
          <w:bCs/>
          <w:sz w:val="32"/>
          <w:szCs w:val="32"/>
        </w:rPr>
        <w:t xml:space="preserve">2.软件构思独特，功能创意巧妙 </w:t>
      </w:r>
    </w:p>
    <w:p w:rsidR="00EE598D" w:rsidRDefault="00EE598D" w:rsidP="00EE598D">
      <w:pPr>
        <w:spacing w:line="480" w:lineRule="exact"/>
        <w:ind w:firstLineChars="200" w:firstLine="640"/>
        <w:rPr>
          <w:rFonts w:ascii="仿宋_GB2312" w:eastAsia="仿宋_GB2312"/>
          <w:bCs/>
          <w:sz w:val="32"/>
          <w:szCs w:val="32"/>
        </w:rPr>
      </w:pPr>
      <w:r>
        <w:rPr>
          <w:rFonts w:ascii="仿宋_GB2312" w:eastAsia="仿宋_GB2312" w:hint="eastAsia"/>
          <w:bCs/>
          <w:sz w:val="32"/>
          <w:szCs w:val="32"/>
        </w:rPr>
        <w:t>3.内容注重原创，操作切实可用</w:t>
      </w:r>
    </w:p>
    <w:p w:rsidR="00EE598D" w:rsidRDefault="00EE598D" w:rsidP="00EE598D">
      <w:pPr>
        <w:spacing w:line="480" w:lineRule="exact"/>
        <w:ind w:firstLineChars="200" w:firstLine="640"/>
        <w:rPr>
          <w:rFonts w:ascii="仿宋_GB2312" w:eastAsia="仿宋_GB2312"/>
          <w:bCs/>
          <w:sz w:val="32"/>
          <w:szCs w:val="32"/>
        </w:rPr>
      </w:pPr>
      <w:r>
        <w:rPr>
          <w:rFonts w:ascii="仿宋_GB2312" w:eastAsia="仿宋_GB2312" w:hint="eastAsia"/>
          <w:bCs/>
          <w:sz w:val="32"/>
          <w:szCs w:val="32"/>
        </w:rPr>
        <w:t>4.具有想象力及个性表现力</w:t>
      </w:r>
    </w:p>
    <w:p w:rsidR="004C009C" w:rsidRPr="000E2106" w:rsidRDefault="00EE598D" w:rsidP="004C009C">
      <w:pPr>
        <w:spacing w:line="480" w:lineRule="exact"/>
        <w:ind w:firstLineChars="200" w:firstLine="640"/>
        <w:rPr>
          <w:rFonts w:ascii="楷体" w:eastAsia="楷体" w:hAnsi="楷体"/>
          <w:sz w:val="32"/>
          <w:szCs w:val="28"/>
        </w:rPr>
      </w:pPr>
      <w:r w:rsidRPr="000E2106">
        <w:rPr>
          <w:rFonts w:ascii="楷体" w:eastAsia="楷体" w:hAnsi="楷体" w:hint="eastAsia"/>
          <w:sz w:val="32"/>
          <w:szCs w:val="28"/>
        </w:rPr>
        <w:t>（三）</w:t>
      </w:r>
      <w:r w:rsidR="004C009C" w:rsidRPr="000E2106">
        <w:rPr>
          <w:rFonts w:ascii="楷体" w:eastAsia="楷体" w:hAnsi="楷体" w:hint="eastAsia"/>
          <w:sz w:val="32"/>
          <w:szCs w:val="28"/>
        </w:rPr>
        <w:t>技术性</w:t>
      </w:r>
    </w:p>
    <w:p w:rsidR="004C009C" w:rsidRDefault="004C009C" w:rsidP="004C009C">
      <w:pPr>
        <w:spacing w:line="480" w:lineRule="exact"/>
        <w:ind w:firstLineChars="200" w:firstLine="640"/>
        <w:rPr>
          <w:rFonts w:ascii="仿宋_GB2312" w:eastAsia="仿宋_GB2312"/>
          <w:bCs/>
          <w:sz w:val="32"/>
          <w:szCs w:val="32"/>
        </w:rPr>
      </w:pPr>
      <w:r>
        <w:rPr>
          <w:rFonts w:ascii="仿宋_GB2312" w:eastAsia="仿宋_GB2312" w:hint="eastAsia"/>
          <w:bCs/>
          <w:sz w:val="32"/>
          <w:szCs w:val="32"/>
        </w:rPr>
        <w:t>1.技术路线合理，软件架构完整，体系设计清晰</w:t>
      </w:r>
    </w:p>
    <w:p w:rsidR="004C009C" w:rsidRDefault="004C009C" w:rsidP="004C009C">
      <w:pPr>
        <w:spacing w:line="480" w:lineRule="exact"/>
        <w:ind w:firstLineChars="200" w:firstLine="640"/>
        <w:rPr>
          <w:rFonts w:ascii="仿宋_GB2312" w:eastAsia="仿宋_GB2312"/>
          <w:bCs/>
          <w:sz w:val="32"/>
          <w:szCs w:val="32"/>
        </w:rPr>
      </w:pPr>
      <w:r>
        <w:rPr>
          <w:rFonts w:ascii="仿宋_GB2312" w:eastAsia="仿宋_GB2312" w:hint="eastAsia"/>
          <w:bCs/>
          <w:sz w:val="32"/>
          <w:szCs w:val="32"/>
        </w:rPr>
        <w:t>2.程序算法准确，代码逻辑严谨</w:t>
      </w:r>
    </w:p>
    <w:p w:rsidR="004C009C" w:rsidRDefault="004C009C" w:rsidP="004C009C">
      <w:pPr>
        <w:spacing w:line="480" w:lineRule="exact"/>
        <w:ind w:firstLineChars="200" w:firstLine="640"/>
        <w:rPr>
          <w:rFonts w:ascii="仿宋_GB2312" w:eastAsia="仿宋_GB2312"/>
          <w:bCs/>
          <w:sz w:val="32"/>
          <w:szCs w:val="32"/>
        </w:rPr>
      </w:pPr>
      <w:r>
        <w:rPr>
          <w:rFonts w:ascii="仿宋_GB2312" w:eastAsia="仿宋_GB2312" w:hint="eastAsia"/>
          <w:bCs/>
          <w:sz w:val="32"/>
          <w:szCs w:val="32"/>
        </w:rPr>
        <w:lastRenderedPageBreak/>
        <w:t>3.功能完整，运行稳定可靠</w:t>
      </w:r>
    </w:p>
    <w:p w:rsidR="004C009C" w:rsidRDefault="004C009C" w:rsidP="004C009C">
      <w:pPr>
        <w:spacing w:line="480" w:lineRule="exact"/>
        <w:ind w:firstLineChars="200" w:firstLine="640"/>
        <w:rPr>
          <w:rFonts w:ascii="仿宋_GB2312" w:eastAsia="仿宋_GB2312"/>
          <w:bCs/>
          <w:sz w:val="32"/>
          <w:szCs w:val="32"/>
        </w:rPr>
      </w:pPr>
      <w:r>
        <w:rPr>
          <w:rFonts w:ascii="仿宋_GB2312" w:eastAsia="仿宋_GB2312" w:hint="eastAsia"/>
          <w:bCs/>
          <w:sz w:val="32"/>
          <w:szCs w:val="32"/>
        </w:rPr>
        <w:t>4.部署安装简便，升级维护灵活</w:t>
      </w:r>
    </w:p>
    <w:p w:rsidR="004C009C" w:rsidRDefault="004C009C" w:rsidP="004C009C">
      <w:pPr>
        <w:spacing w:line="480" w:lineRule="exact"/>
        <w:ind w:firstLineChars="200" w:firstLine="640"/>
        <w:rPr>
          <w:rFonts w:ascii="仿宋_GB2312" w:eastAsia="仿宋_GB2312"/>
          <w:bCs/>
          <w:sz w:val="32"/>
          <w:szCs w:val="32"/>
        </w:rPr>
      </w:pPr>
      <w:r>
        <w:rPr>
          <w:rFonts w:ascii="仿宋_GB2312" w:eastAsia="仿宋_GB2312" w:hint="eastAsia"/>
          <w:bCs/>
          <w:sz w:val="32"/>
          <w:szCs w:val="32"/>
        </w:rPr>
        <w:t>5.成熟度高，完整解决问题，有实际意义</w:t>
      </w:r>
    </w:p>
    <w:p w:rsidR="004C009C" w:rsidRDefault="004C009C" w:rsidP="004C009C">
      <w:pPr>
        <w:spacing w:line="480" w:lineRule="exact"/>
        <w:ind w:firstLineChars="200" w:firstLine="640"/>
        <w:rPr>
          <w:rFonts w:ascii="仿宋_GB2312" w:eastAsia="仿宋_GB2312"/>
          <w:bCs/>
          <w:sz w:val="32"/>
          <w:szCs w:val="32"/>
        </w:rPr>
      </w:pPr>
      <w:r>
        <w:rPr>
          <w:rFonts w:ascii="仿宋_GB2312" w:eastAsia="仿宋_GB2312" w:hint="eastAsia"/>
          <w:bCs/>
          <w:sz w:val="32"/>
          <w:szCs w:val="32"/>
        </w:rPr>
        <w:t>6.兼容性好，适配主流环境</w:t>
      </w:r>
    </w:p>
    <w:p w:rsidR="00EE598D" w:rsidRDefault="004C009C" w:rsidP="004C009C">
      <w:pPr>
        <w:spacing w:line="480" w:lineRule="exact"/>
        <w:ind w:firstLineChars="200" w:firstLine="640"/>
        <w:rPr>
          <w:rFonts w:ascii="仿宋_GB2312" w:eastAsia="仿宋_GB2312"/>
          <w:bCs/>
          <w:sz w:val="32"/>
          <w:szCs w:val="32"/>
        </w:rPr>
      </w:pPr>
      <w:r>
        <w:rPr>
          <w:rFonts w:ascii="仿宋_GB2312" w:eastAsia="仿宋_GB2312" w:hint="eastAsia"/>
          <w:bCs/>
          <w:sz w:val="32"/>
          <w:szCs w:val="32"/>
        </w:rPr>
        <w:t>7.运用先进技术，具有一定的探索性</w:t>
      </w:r>
    </w:p>
    <w:p w:rsidR="004C009C" w:rsidRPr="000E2106" w:rsidRDefault="00EE598D" w:rsidP="004C009C">
      <w:pPr>
        <w:spacing w:line="480" w:lineRule="exact"/>
        <w:ind w:firstLineChars="200" w:firstLine="640"/>
        <w:rPr>
          <w:rFonts w:ascii="楷体" w:eastAsia="楷体" w:hAnsi="楷体"/>
          <w:sz w:val="32"/>
          <w:szCs w:val="28"/>
        </w:rPr>
      </w:pPr>
      <w:r w:rsidRPr="000E2106">
        <w:rPr>
          <w:rFonts w:ascii="楷体" w:eastAsia="楷体" w:hAnsi="楷体" w:hint="eastAsia"/>
          <w:sz w:val="32"/>
          <w:szCs w:val="28"/>
        </w:rPr>
        <w:t>（四）</w:t>
      </w:r>
      <w:r w:rsidR="004C009C" w:rsidRPr="000E2106">
        <w:rPr>
          <w:rFonts w:ascii="楷体" w:eastAsia="楷体" w:hAnsi="楷体" w:hint="eastAsia"/>
          <w:sz w:val="32"/>
          <w:szCs w:val="28"/>
        </w:rPr>
        <w:t>艺术性</w:t>
      </w:r>
    </w:p>
    <w:p w:rsidR="004C009C" w:rsidRDefault="004C009C" w:rsidP="004C009C">
      <w:pPr>
        <w:spacing w:line="480" w:lineRule="exact"/>
        <w:ind w:firstLineChars="200" w:firstLine="640"/>
        <w:rPr>
          <w:rFonts w:ascii="仿宋_GB2312" w:eastAsia="仿宋_GB2312"/>
          <w:bCs/>
          <w:sz w:val="32"/>
          <w:szCs w:val="32"/>
        </w:rPr>
      </w:pPr>
      <w:r>
        <w:rPr>
          <w:rFonts w:ascii="仿宋_GB2312" w:eastAsia="仿宋_GB2312" w:hint="eastAsia"/>
          <w:bCs/>
          <w:sz w:val="32"/>
          <w:szCs w:val="32"/>
        </w:rPr>
        <w:t>1.命名恰当，含义表述准确，与功能符合度高</w:t>
      </w:r>
    </w:p>
    <w:p w:rsidR="004C009C" w:rsidRDefault="004C009C" w:rsidP="004C009C">
      <w:pPr>
        <w:spacing w:line="480" w:lineRule="exact"/>
        <w:ind w:firstLineChars="200" w:firstLine="640"/>
        <w:rPr>
          <w:rFonts w:ascii="仿宋_GB2312" w:eastAsia="仿宋_GB2312"/>
          <w:bCs/>
          <w:sz w:val="32"/>
          <w:szCs w:val="32"/>
        </w:rPr>
      </w:pPr>
      <w:r>
        <w:rPr>
          <w:rFonts w:ascii="仿宋_GB2312" w:eastAsia="仿宋_GB2312" w:hint="eastAsia"/>
          <w:bCs/>
          <w:sz w:val="32"/>
          <w:szCs w:val="32"/>
        </w:rPr>
        <w:t>2.界面美观，设计风格和主题一致，交互操作简便顺畅</w:t>
      </w:r>
    </w:p>
    <w:p w:rsidR="004C009C" w:rsidRDefault="004C009C" w:rsidP="004C009C">
      <w:pPr>
        <w:spacing w:line="480" w:lineRule="exact"/>
        <w:ind w:firstLineChars="200" w:firstLine="640"/>
        <w:rPr>
          <w:rFonts w:ascii="仿宋_GB2312" w:eastAsia="仿宋_GB2312"/>
          <w:bCs/>
          <w:sz w:val="32"/>
          <w:szCs w:val="32"/>
        </w:rPr>
      </w:pPr>
      <w:r>
        <w:rPr>
          <w:rFonts w:ascii="仿宋_GB2312" w:eastAsia="仿宋_GB2312" w:hint="eastAsia"/>
          <w:bCs/>
          <w:sz w:val="32"/>
          <w:szCs w:val="32"/>
        </w:rPr>
        <w:t>3.功能布局合理，</w:t>
      </w:r>
      <w:r w:rsidR="00B13D5B">
        <w:rPr>
          <w:rFonts w:ascii="仿宋_GB2312" w:eastAsia="仿宋_GB2312" w:hint="eastAsia"/>
          <w:bCs/>
          <w:sz w:val="32"/>
          <w:szCs w:val="32"/>
        </w:rPr>
        <w:t>观者</w:t>
      </w:r>
      <w:r>
        <w:rPr>
          <w:rFonts w:ascii="仿宋_GB2312" w:eastAsia="仿宋_GB2312" w:hint="eastAsia"/>
          <w:bCs/>
          <w:sz w:val="32"/>
          <w:szCs w:val="32"/>
        </w:rPr>
        <w:t>体验好</w:t>
      </w:r>
    </w:p>
    <w:p w:rsidR="00E92338" w:rsidRDefault="00E92338" w:rsidP="004C009C">
      <w:pPr>
        <w:spacing w:line="480" w:lineRule="exact"/>
        <w:ind w:firstLineChars="200" w:firstLine="640"/>
        <w:rPr>
          <w:rFonts w:ascii="仿宋_GB2312" w:eastAsia="仿宋_GB2312"/>
          <w:bCs/>
          <w:sz w:val="32"/>
          <w:szCs w:val="32"/>
        </w:rPr>
      </w:pPr>
    </w:p>
    <w:p w:rsidR="00E92338" w:rsidRDefault="00E92338" w:rsidP="004C009C">
      <w:pPr>
        <w:spacing w:line="480" w:lineRule="exact"/>
        <w:ind w:firstLineChars="200" w:firstLine="640"/>
        <w:rPr>
          <w:rFonts w:ascii="仿宋_GB2312" w:eastAsia="仿宋_GB2312"/>
          <w:bCs/>
          <w:sz w:val="32"/>
          <w:szCs w:val="32"/>
        </w:rPr>
      </w:pPr>
    </w:p>
    <w:p w:rsidR="00E92338" w:rsidRDefault="00E92338" w:rsidP="00E92338">
      <w:pPr>
        <w:spacing w:line="480" w:lineRule="exact"/>
        <w:ind w:firstLineChars="200" w:firstLine="640"/>
        <w:jc w:val="right"/>
        <w:rPr>
          <w:rFonts w:ascii="仿宋_GB2312" w:eastAsia="仿宋_GB2312"/>
          <w:bCs/>
          <w:sz w:val="32"/>
          <w:szCs w:val="32"/>
        </w:rPr>
      </w:pPr>
      <w:r>
        <w:rPr>
          <w:rFonts w:ascii="仿宋_GB2312" w:eastAsia="仿宋_GB2312" w:hint="eastAsia"/>
          <w:bCs/>
          <w:sz w:val="32"/>
          <w:szCs w:val="32"/>
        </w:rPr>
        <w:t>文昌小学</w:t>
      </w:r>
      <w:r>
        <w:rPr>
          <w:rFonts w:ascii="仿宋_GB2312" w:eastAsia="仿宋_GB2312"/>
          <w:bCs/>
          <w:sz w:val="32"/>
          <w:szCs w:val="32"/>
        </w:rPr>
        <w:t>电教中心</w:t>
      </w:r>
    </w:p>
    <w:p w:rsidR="00E92338" w:rsidRDefault="00E92338" w:rsidP="00E92338">
      <w:pPr>
        <w:spacing w:line="480" w:lineRule="exact"/>
        <w:ind w:firstLineChars="200" w:firstLine="640"/>
        <w:jc w:val="right"/>
        <w:rPr>
          <w:rFonts w:ascii="仿宋_GB2312" w:eastAsia="仿宋_GB2312"/>
          <w:bCs/>
          <w:sz w:val="32"/>
          <w:szCs w:val="32"/>
        </w:rPr>
      </w:pPr>
      <w:r>
        <w:rPr>
          <w:rFonts w:ascii="仿宋_GB2312" w:eastAsia="仿宋_GB2312" w:hint="eastAsia"/>
          <w:bCs/>
          <w:sz w:val="32"/>
          <w:szCs w:val="32"/>
        </w:rPr>
        <w:t>2020年12月2日</w:t>
      </w:r>
    </w:p>
    <w:sectPr w:rsidR="00E923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271" w:rsidRDefault="00B10271" w:rsidP="000873FB">
      <w:r>
        <w:separator/>
      </w:r>
    </w:p>
  </w:endnote>
  <w:endnote w:type="continuationSeparator" w:id="0">
    <w:p w:rsidR="00B10271" w:rsidRDefault="00B10271" w:rsidP="0008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Adobe 仿宋 Std R"/>
    <w:charset w:val="86"/>
    <w:family w:val="auto"/>
    <w:pitch w:val="default"/>
    <w:sig w:usb0="00000000" w:usb1="00000000" w:usb2="00000010" w:usb3="00000000" w:csb0="00040000" w:csb1="00000000"/>
  </w:font>
  <w:font w:name="华文中宋">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仿宋">
    <w:charset w:val="86"/>
    <w:family w:val="modern"/>
    <w:pitch w:val="fixed"/>
    <w:sig w:usb0="800002BF" w:usb1="38CF7CFA" w:usb2="00000016" w:usb3="00000000" w:csb0="00040001" w:csb1="00000000"/>
  </w:font>
  <w:font w:name="华文细黑">
    <w:charset w:val="86"/>
    <w:family w:val="auto"/>
    <w:pitch w:val="variable"/>
    <w:sig w:usb0="00000287" w:usb1="080F0000" w:usb2="00000010" w:usb3="00000000" w:csb0="0004009F" w:csb1="00000000"/>
  </w:font>
  <w:font w:name="华文仿宋">
    <w:charset w:val="86"/>
    <w:family w:val="auto"/>
    <w:pitch w:val="variable"/>
    <w:sig w:usb0="00000287" w:usb1="080F0000" w:usb2="00000010" w:usb3="00000000" w:csb0="0004009F" w:csb1="00000000"/>
  </w:font>
  <w:font w:name="楷体">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271" w:rsidRDefault="00B10271" w:rsidP="000873FB">
      <w:r>
        <w:separator/>
      </w:r>
    </w:p>
  </w:footnote>
  <w:footnote w:type="continuationSeparator" w:id="0">
    <w:p w:rsidR="00B10271" w:rsidRDefault="00B10271" w:rsidP="00087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8D"/>
    <w:rsid w:val="000873FB"/>
    <w:rsid w:val="001179CE"/>
    <w:rsid w:val="00173EB2"/>
    <w:rsid w:val="001D4338"/>
    <w:rsid w:val="0024407B"/>
    <w:rsid w:val="00244A39"/>
    <w:rsid w:val="002E24FE"/>
    <w:rsid w:val="00372923"/>
    <w:rsid w:val="00373F98"/>
    <w:rsid w:val="003C5569"/>
    <w:rsid w:val="00467B88"/>
    <w:rsid w:val="004C009C"/>
    <w:rsid w:val="004C75F8"/>
    <w:rsid w:val="00561B23"/>
    <w:rsid w:val="005B194B"/>
    <w:rsid w:val="006C2F1C"/>
    <w:rsid w:val="007223BD"/>
    <w:rsid w:val="007369C9"/>
    <w:rsid w:val="007418BB"/>
    <w:rsid w:val="0093783B"/>
    <w:rsid w:val="00AE5872"/>
    <w:rsid w:val="00AE603C"/>
    <w:rsid w:val="00B10271"/>
    <w:rsid w:val="00B13D5B"/>
    <w:rsid w:val="00BA3913"/>
    <w:rsid w:val="00BF6B86"/>
    <w:rsid w:val="00D64903"/>
    <w:rsid w:val="00E92338"/>
    <w:rsid w:val="00EA5872"/>
    <w:rsid w:val="00EE598D"/>
    <w:rsid w:val="00F95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E0B3F"/>
  <w15:chartTrackingRefBased/>
  <w15:docId w15:val="{8234484A-5747-43E2-A771-2BDBEE9C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EE598D"/>
    <w:pPr>
      <w:widowControl/>
      <w:ind w:firstLineChars="200" w:firstLine="640"/>
      <w:jc w:val="left"/>
    </w:pPr>
    <w:rPr>
      <w:rFonts w:ascii="Arial" w:hAnsi="Arial"/>
    </w:rPr>
  </w:style>
  <w:style w:type="character" w:customStyle="1" w:styleId="a4">
    <w:name w:val="正文文本缩进 字符"/>
    <w:basedOn w:val="a0"/>
    <w:link w:val="a3"/>
    <w:qFormat/>
    <w:rsid w:val="00EE598D"/>
    <w:rPr>
      <w:rFonts w:ascii="Arial" w:hAnsi="Arial"/>
    </w:rPr>
  </w:style>
  <w:style w:type="paragraph" w:styleId="a5">
    <w:name w:val="header"/>
    <w:basedOn w:val="a"/>
    <w:link w:val="a6"/>
    <w:uiPriority w:val="99"/>
    <w:unhideWhenUsed/>
    <w:rsid w:val="000873F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873FB"/>
    <w:rPr>
      <w:sz w:val="18"/>
      <w:szCs w:val="18"/>
    </w:rPr>
  </w:style>
  <w:style w:type="paragraph" w:styleId="a7">
    <w:name w:val="footer"/>
    <w:basedOn w:val="a"/>
    <w:link w:val="a8"/>
    <w:uiPriority w:val="99"/>
    <w:unhideWhenUsed/>
    <w:rsid w:val="000873FB"/>
    <w:pPr>
      <w:tabs>
        <w:tab w:val="center" w:pos="4153"/>
        <w:tab w:val="right" w:pos="8306"/>
      </w:tabs>
      <w:snapToGrid w:val="0"/>
      <w:jc w:val="left"/>
    </w:pPr>
    <w:rPr>
      <w:sz w:val="18"/>
      <w:szCs w:val="18"/>
    </w:rPr>
  </w:style>
  <w:style w:type="character" w:customStyle="1" w:styleId="a8">
    <w:name w:val="页脚 字符"/>
    <w:basedOn w:val="a0"/>
    <w:link w:val="a7"/>
    <w:uiPriority w:val="99"/>
    <w:rsid w:val="000873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2020-12-06T07:17:00Z</dcterms:created>
  <dcterms:modified xsi:type="dcterms:W3CDTF">2020-12-09T07:50:00Z</dcterms:modified>
</cp:coreProperties>
</file>