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8D" w:rsidRDefault="003C5569" w:rsidP="00EE598D">
      <w:pPr>
        <w:pStyle w:val="a3"/>
        <w:spacing w:line="560" w:lineRule="exact"/>
        <w:ind w:firstLineChars="0" w:firstLine="0"/>
        <w:jc w:val="center"/>
        <w:rPr>
          <w:rFonts w:ascii="方正小标宋简体" w:eastAsia="方正小标宋简体" w:hAnsi="华文中宋" w:cs="华文中宋"/>
          <w:bCs/>
          <w:sz w:val="36"/>
          <w:szCs w:val="36"/>
        </w:rPr>
      </w:pPr>
      <w:r>
        <w:rPr>
          <w:rFonts w:ascii="方正小标宋简体" w:eastAsia="方正小标宋简体" w:hAnsi="华文中宋" w:cs="华文中宋"/>
          <w:sz w:val="36"/>
          <w:szCs w:val="36"/>
        </w:rPr>
        <w:t xml:space="preserve"> </w:t>
      </w:r>
      <w:r w:rsidR="00EE598D">
        <w:rPr>
          <w:rFonts w:ascii="方正小标宋简体" w:eastAsia="方正小标宋简体" w:hAnsi="华文中宋" w:cs="华文中宋" w:hint="eastAsia"/>
          <w:sz w:val="36"/>
          <w:szCs w:val="36"/>
        </w:rPr>
        <w:t>2020年文昌小学</w:t>
      </w:r>
      <w:r w:rsidR="006C2F1C">
        <w:rPr>
          <w:rFonts w:ascii="方正小标宋简体" w:eastAsia="方正小标宋简体" w:hAnsi="华文中宋" w:cs="华文中宋" w:hint="eastAsia"/>
          <w:sz w:val="36"/>
          <w:szCs w:val="36"/>
        </w:rPr>
        <w:t>电脑</w:t>
      </w:r>
      <w:r w:rsidR="006C2F1C">
        <w:rPr>
          <w:rFonts w:ascii="方正小标宋简体" w:eastAsia="方正小标宋简体" w:hAnsi="华文中宋" w:cs="华文中宋"/>
          <w:sz w:val="36"/>
          <w:szCs w:val="36"/>
        </w:rPr>
        <w:t>制作</w:t>
      </w:r>
      <w:bookmarkStart w:id="0" w:name="_GoBack"/>
      <w:bookmarkEnd w:id="0"/>
      <w:r w:rsidR="00EE598D">
        <w:rPr>
          <w:rFonts w:ascii="方正小标宋简体" w:eastAsia="方正小标宋简体" w:hAnsi="华文中宋" w:cs="华文中宋" w:hint="eastAsia"/>
          <w:sz w:val="36"/>
          <w:szCs w:val="36"/>
        </w:rPr>
        <w:t>嘉年华活动</w:t>
      </w:r>
      <w:r w:rsidR="00EE598D">
        <w:rPr>
          <w:rFonts w:ascii="方正小标宋简体" w:eastAsia="方正小标宋简体" w:hAnsi="华文中宋" w:cs="华文中宋" w:hint="eastAsia"/>
          <w:bCs/>
          <w:sz w:val="36"/>
          <w:szCs w:val="36"/>
        </w:rPr>
        <w:t>方案</w:t>
      </w:r>
    </w:p>
    <w:p w:rsidR="00244A39" w:rsidRPr="00244A39" w:rsidRDefault="00244A39" w:rsidP="00244A39">
      <w:pPr>
        <w:widowControl/>
        <w:adjustRightInd w:val="0"/>
        <w:snapToGrid w:val="0"/>
        <w:spacing w:line="440" w:lineRule="exact"/>
        <w:jc w:val="left"/>
        <w:outlineLvl w:val="0"/>
        <w:rPr>
          <w:rFonts w:ascii="黑体" w:eastAsia="黑体" w:hAnsi="宋体"/>
          <w:sz w:val="32"/>
          <w:szCs w:val="32"/>
        </w:rPr>
      </w:pPr>
      <w:r>
        <w:rPr>
          <w:rFonts w:ascii="黑体" w:eastAsia="黑体" w:hAnsi="宋体" w:hint="eastAsia"/>
          <w:sz w:val="32"/>
          <w:szCs w:val="32"/>
        </w:rPr>
        <w:t xml:space="preserve">    </w:t>
      </w:r>
      <w:r w:rsidRPr="00244A39">
        <w:rPr>
          <w:rFonts w:ascii="黑体" w:eastAsia="黑体" w:hAnsi="宋体" w:hint="eastAsia"/>
          <w:sz w:val="32"/>
          <w:szCs w:val="32"/>
        </w:rPr>
        <w:t>一、活动主题</w:t>
      </w:r>
    </w:p>
    <w:p w:rsidR="00244A39" w:rsidRPr="007223BD" w:rsidRDefault="007223BD" w:rsidP="007223BD">
      <w:pPr>
        <w:widowControl/>
        <w:adjustRightInd w:val="0"/>
        <w:snapToGrid w:val="0"/>
        <w:spacing w:line="440" w:lineRule="exact"/>
        <w:ind w:firstLineChars="200" w:firstLine="640"/>
        <w:jc w:val="left"/>
        <w:outlineLvl w:val="0"/>
        <w:rPr>
          <w:rFonts w:ascii="仿宋_GB2312" w:eastAsia="仿宋_GB2312" w:hAnsi="宋体"/>
          <w:sz w:val="32"/>
          <w:szCs w:val="32"/>
        </w:rPr>
      </w:pPr>
      <w:r>
        <w:rPr>
          <w:rFonts w:ascii="仿宋_GB2312" w:eastAsia="仿宋_GB2312" w:hAnsi="宋体" w:hint="eastAsia"/>
          <w:sz w:val="32"/>
          <w:szCs w:val="32"/>
        </w:rPr>
        <w:t>嘉年华</w:t>
      </w:r>
      <w:r w:rsidR="00244A39" w:rsidRPr="007223BD">
        <w:rPr>
          <w:rFonts w:ascii="仿宋_GB2312" w:eastAsia="仿宋_GB2312" w:hAnsi="宋体" w:hint="eastAsia"/>
          <w:sz w:val="32"/>
          <w:szCs w:val="32"/>
        </w:rPr>
        <w:t>活动的主题是实践、探索与创新。旨在丰富</w:t>
      </w:r>
      <w:r w:rsidR="007418BB">
        <w:rPr>
          <w:rFonts w:ascii="仿宋_GB2312" w:eastAsia="仿宋_GB2312" w:hAnsi="宋体" w:hint="eastAsia"/>
          <w:sz w:val="32"/>
          <w:szCs w:val="32"/>
        </w:rPr>
        <w:t>我校</w:t>
      </w:r>
      <w:r w:rsidR="00244A39" w:rsidRPr="007223BD">
        <w:rPr>
          <w:rFonts w:ascii="仿宋_GB2312" w:eastAsia="仿宋_GB2312" w:hAnsi="宋体" w:hint="eastAsia"/>
          <w:sz w:val="32"/>
          <w:szCs w:val="32"/>
        </w:rPr>
        <w:t>学生学习生活，提升学生信息素养，全面推进素质教育，</w:t>
      </w:r>
      <w:r w:rsidR="00244A39" w:rsidRPr="007223BD">
        <w:rPr>
          <w:rFonts w:ascii="仿宋" w:eastAsia="仿宋" w:hAnsi="仿宋" w:cs="宋体" w:hint="eastAsia"/>
          <w:sz w:val="32"/>
          <w:szCs w:val="32"/>
        </w:rPr>
        <w:t>培养具有创新精神、实践能力和国际竞争力的人才。</w:t>
      </w:r>
    </w:p>
    <w:p w:rsidR="00EE598D" w:rsidRDefault="00244A39" w:rsidP="00244A39">
      <w:pPr>
        <w:widowControl/>
        <w:adjustRightInd w:val="0"/>
        <w:snapToGrid w:val="0"/>
        <w:spacing w:line="440" w:lineRule="exact"/>
        <w:ind w:firstLineChars="200" w:firstLine="640"/>
        <w:jc w:val="left"/>
        <w:outlineLvl w:val="0"/>
        <w:rPr>
          <w:rFonts w:ascii="黑体" w:eastAsia="黑体" w:hAnsi="黑体"/>
          <w:bCs/>
          <w:sz w:val="32"/>
          <w:szCs w:val="32"/>
        </w:rPr>
      </w:pPr>
      <w:r>
        <w:rPr>
          <w:rFonts w:ascii="黑体" w:eastAsia="黑体" w:hAnsi="黑体" w:hint="eastAsia"/>
          <w:bCs/>
          <w:sz w:val="32"/>
          <w:szCs w:val="32"/>
        </w:rPr>
        <w:t>二</w:t>
      </w:r>
      <w:r w:rsidR="00EE598D">
        <w:rPr>
          <w:rFonts w:ascii="黑体" w:eastAsia="黑体" w:hAnsi="黑体" w:hint="eastAsia"/>
          <w:bCs/>
          <w:sz w:val="32"/>
          <w:szCs w:val="32"/>
        </w:rPr>
        <w:t>、项目设置</w:t>
      </w:r>
      <w:r w:rsidR="00BF6B86">
        <w:rPr>
          <w:rFonts w:ascii="黑体" w:eastAsia="黑体" w:hAnsi="黑体" w:hint="eastAsia"/>
          <w:bCs/>
          <w:sz w:val="32"/>
          <w:szCs w:val="32"/>
        </w:rPr>
        <w:t>及</w:t>
      </w:r>
      <w:r w:rsidR="00BF6B86" w:rsidRPr="00BF6B86">
        <w:rPr>
          <w:rFonts w:ascii="黑体" w:eastAsia="黑体" w:hAnsi="黑体" w:hint="eastAsia"/>
          <w:bCs/>
          <w:sz w:val="32"/>
          <w:szCs w:val="32"/>
        </w:rPr>
        <w:t>活动表彰</w:t>
      </w:r>
    </w:p>
    <w:p w:rsidR="007369C9" w:rsidRPr="00BF6B86" w:rsidRDefault="007223BD" w:rsidP="007369C9">
      <w:pPr>
        <w:widowControl/>
        <w:adjustRightInd w:val="0"/>
        <w:snapToGrid w:val="0"/>
        <w:spacing w:line="440" w:lineRule="exact"/>
        <w:ind w:firstLineChars="200" w:firstLine="640"/>
        <w:jc w:val="left"/>
        <w:outlineLvl w:val="0"/>
        <w:rPr>
          <w:rFonts w:ascii="仿宋_GB2312" w:eastAsia="仿宋_GB2312" w:hAnsi="宋体"/>
          <w:sz w:val="32"/>
          <w:szCs w:val="32"/>
        </w:rPr>
      </w:pPr>
      <w:r>
        <w:rPr>
          <w:rFonts w:ascii="仿宋_GB2312" w:eastAsia="仿宋_GB2312" w:hAnsi="宋体" w:hint="eastAsia"/>
          <w:sz w:val="32"/>
          <w:szCs w:val="32"/>
        </w:rPr>
        <w:t>本次</w:t>
      </w:r>
      <w:r>
        <w:rPr>
          <w:rFonts w:ascii="仿宋_GB2312" w:eastAsia="仿宋_GB2312" w:hAnsi="宋体"/>
          <w:sz w:val="32"/>
          <w:szCs w:val="32"/>
        </w:rPr>
        <w:t>活动项目包括：</w:t>
      </w:r>
      <w:r w:rsidR="00244A39" w:rsidRPr="00E6352D">
        <w:rPr>
          <w:rFonts w:ascii="仿宋" w:eastAsia="仿宋" w:hAnsi="仿宋" w:hint="eastAsia"/>
          <w:sz w:val="32"/>
          <w:szCs w:val="32"/>
        </w:rPr>
        <w:t>电脑绘画</w:t>
      </w:r>
      <w:r w:rsidR="00244A39">
        <w:rPr>
          <w:rFonts w:ascii="仿宋" w:eastAsia="仿宋" w:hAnsi="仿宋" w:hint="eastAsia"/>
          <w:sz w:val="32"/>
          <w:szCs w:val="32"/>
        </w:rPr>
        <w:t>、</w:t>
      </w:r>
      <w:r w:rsidR="00244A39" w:rsidRPr="00E6352D">
        <w:rPr>
          <w:rFonts w:ascii="仿宋" w:eastAsia="仿宋" w:hAnsi="仿宋" w:hint="eastAsia"/>
          <w:sz w:val="32"/>
          <w:szCs w:val="32"/>
        </w:rPr>
        <w:t>微视频</w:t>
      </w:r>
      <w:r w:rsidR="00244A39">
        <w:rPr>
          <w:rFonts w:ascii="仿宋" w:eastAsia="仿宋" w:hAnsi="仿宋" w:hint="eastAsia"/>
          <w:sz w:val="32"/>
          <w:szCs w:val="32"/>
        </w:rPr>
        <w:t>、</w:t>
      </w:r>
      <w:r w:rsidR="00244A39" w:rsidRPr="00E6352D">
        <w:rPr>
          <w:rFonts w:ascii="仿宋" w:eastAsia="仿宋" w:hAnsi="仿宋" w:hint="eastAsia"/>
          <w:sz w:val="32"/>
          <w:szCs w:val="32"/>
        </w:rPr>
        <w:t>电子板报</w:t>
      </w:r>
      <w:r w:rsidR="00244A39">
        <w:rPr>
          <w:rFonts w:ascii="仿宋" w:eastAsia="仿宋" w:hAnsi="仿宋" w:hint="eastAsia"/>
          <w:sz w:val="32"/>
          <w:szCs w:val="32"/>
        </w:rPr>
        <w:t>、</w:t>
      </w:r>
      <w:r w:rsidR="00244A39" w:rsidRPr="00E6352D">
        <w:rPr>
          <w:rFonts w:ascii="仿宋" w:eastAsia="仿宋" w:hAnsi="仿宋"/>
          <w:sz w:val="32"/>
          <w:szCs w:val="32"/>
        </w:rPr>
        <w:t>3D</w:t>
      </w:r>
      <w:r w:rsidR="00244A39" w:rsidRPr="00E6352D">
        <w:rPr>
          <w:rFonts w:ascii="仿宋" w:eastAsia="仿宋" w:hAnsi="仿宋" w:hint="eastAsia"/>
          <w:sz w:val="32"/>
          <w:szCs w:val="32"/>
        </w:rPr>
        <w:t>创</w:t>
      </w:r>
      <w:r w:rsidR="00244A39" w:rsidRPr="00BF6B86">
        <w:rPr>
          <w:rFonts w:ascii="仿宋_GB2312" w:eastAsia="仿宋_GB2312" w:hAnsi="宋体" w:hint="eastAsia"/>
          <w:sz w:val="32"/>
          <w:szCs w:val="32"/>
        </w:rPr>
        <w:t>意设计、</w:t>
      </w:r>
      <w:r w:rsidR="00244A39" w:rsidRPr="00BF6B86">
        <w:rPr>
          <w:rFonts w:ascii="仿宋_GB2312" w:eastAsia="仿宋_GB2312" w:hAnsi="宋体"/>
          <w:sz w:val="32"/>
          <w:szCs w:val="32"/>
        </w:rPr>
        <w:t>无人机</w:t>
      </w:r>
      <w:r w:rsidRPr="00BF6B86">
        <w:rPr>
          <w:rFonts w:ascii="仿宋_GB2312" w:eastAsia="仿宋_GB2312" w:hAnsi="宋体" w:hint="eastAsia"/>
          <w:sz w:val="32"/>
          <w:szCs w:val="32"/>
        </w:rPr>
        <w:t>、</w:t>
      </w:r>
      <w:r w:rsidRPr="000E2106">
        <w:rPr>
          <w:rFonts w:ascii="仿宋_GB2312" w:eastAsia="仿宋_GB2312" w:hAnsi="宋体" w:hint="eastAsia"/>
          <w:sz w:val="32"/>
          <w:szCs w:val="32"/>
        </w:rPr>
        <w:t>趣味编程</w:t>
      </w:r>
      <w:r>
        <w:rPr>
          <w:rFonts w:ascii="仿宋_GB2312" w:eastAsia="仿宋_GB2312" w:hAnsi="宋体" w:hint="eastAsia"/>
          <w:sz w:val="32"/>
          <w:szCs w:val="32"/>
        </w:rPr>
        <w:t>、</w:t>
      </w:r>
      <w:r w:rsidRPr="00BF6B86">
        <w:rPr>
          <w:rFonts w:ascii="仿宋_GB2312" w:eastAsia="仿宋_GB2312" w:hAnsi="宋体"/>
          <w:sz w:val="32"/>
          <w:szCs w:val="32"/>
        </w:rPr>
        <w:t>人工智能、机器人</w:t>
      </w:r>
      <w:r w:rsidR="00244A39" w:rsidRPr="00BF6B86">
        <w:rPr>
          <w:rFonts w:ascii="仿宋_GB2312" w:eastAsia="仿宋_GB2312" w:hAnsi="宋体"/>
          <w:sz w:val="32"/>
          <w:szCs w:val="32"/>
        </w:rPr>
        <w:t>等</w:t>
      </w:r>
      <w:r w:rsidRPr="00BF6B86">
        <w:rPr>
          <w:rFonts w:ascii="仿宋_GB2312" w:eastAsia="仿宋_GB2312" w:hAnsi="宋体" w:hint="eastAsia"/>
          <w:sz w:val="32"/>
          <w:szCs w:val="32"/>
        </w:rPr>
        <w:t>。</w:t>
      </w:r>
    </w:p>
    <w:p w:rsidR="007369C9" w:rsidRPr="00BF6B86" w:rsidRDefault="007369C9" w:rsidP="00BF6B86">
      <w:pPr>
        <w:widowControl/>
        <w:adjustRightInd w:val="0"/>
        <w:snapToGrid w:val="0"/>
        <w:spacing w:line="440" w:lineRule="exact"/>
        <w:ind w:firstLineChars="200" w:firstLine="640"/>
        <w:jc w:val="left"/>
        <w:outlineLvl w:val="0"/>
        <w:rPr>
          <w:rFonts w:ascii="仿宋_GB2312" w:eastAsia="仿宋_GB2312" w:hAnsi="宋体"/>
          <w:sz w:val="32"/>
          <w:szCs w:val="32"/>
        </w:rPr>
      </w:pPr>
      <w:r w:rsidRPr="00BF6B86">
        <w:rPr>
          <w:rFonts w:ascii="仿宋_GB2312" w:eastAsia="仿宋_GB2312" w:hAnsi="宋体"/>
          <w:sz w:val="32"/>
          <w:szCs w:val="32"/>
        </w:rPr>
        <w:t>1</w:t>
      </w:r>
      <w:r w:rsidR="00BF6B86">
        <w:rPr>
          <w:rFonts w:ascii="仿宋_GB2312" w:eastAsia="仿宋_GB2312" w:hAnsi="宋体" w:hint="eastAsia"/>
          <w:sz w:val="32"/>
          <w:szCs w:val="32"/>
        </w:rPr>
        <w:t>.</w:t>
      </w:r>
      <w:r w:rsidRPr="00BF6B86">
        <w:rPr>
          <w:rFonts w:ascii="仿宋_GB2312" w:eastAsia="仿宋_GB2312" w:hAnsi="宋体"/>
          <w:sz w:val="32"/>
          <w:szCs w:val="32"/>
        </w:rPr>
        <w:t>活动设全</w:t>
      </w:r>
      <w:r w:rsidR="00BF6B86">
        <w:rPr>
          <w:rFonts w:ascii="仿宋_GB2312" w:eastAsia="仿宋_GB2312" w:hAnsi="宋体" w:hint="eastAsia"/>
          <w:sz w:val="32"/>
          <w:szCs w:val="32"/>
        </w:rPr>
        <w:t>校一、</w:t>
      </w:r>
      <w:r w:rsidR="00BF6B86">
        <w:rPr>
          <w:rFonts w:ascii="仿宋_GB2312" w:eastAsia="仿宋_GB2312" w:hAnsi="宋体"/>
          <w:sz w:val="32"/>
          <w:szCs w:val="32"/>
        </w:rPr>
        <w:t>二</w:t>
      </w:r>
      <w:r w:rsidR="00BF6B86">
        <w:rPr>
          <w:rFonts w:ascii="仿宋_GB2312" w:eastAsia="仿宋_GB2312" w:hAnsi="宋体" w:hint="eastAsia"/>
          <w:sz w:val="32"/>
          <w:szCs w:val="32"/>
        </w:rPr>
        <w:t>、</w:t>
      </w:r>
      <w:r w:rsidRPr="00BF6B86">
        <w:rPr>
          <w:rFonts w:ascii="仿宋_GB2312" w:eastAsia="仿宋_GB2312" w:hAnsi="宋体" w:hint="eastAsia"/>
          <w:sz w:val="32"/>
          <w:szCs w:val="32"/>
        </w:rPr>
        <w:t>三等奖，原则上按照每个组别每个单项设置奖项</w:t>
      </w:r>
      <w:r w:rsidR="00BF6B86">
        <w:rPr>
          <w:rFonts w:ascii="仿宋_GB2312" w:eastAsia="仿宋_GB2312" w:hAnsi="宋体" w:hint="eastAsia"/>
          <w:sz w:val="32"/>
          <w:szCs w:val="32"/>
        </w:rPr>
        <w:t>。</w:t>
      </w:r>
    </w:p>
    <w:p w:rsidR="007369C9" w:rsidRPr="00BF6B86" w:rsidRDefault="007369C9" w:rsidP="00BF6B86">
      <w:pPr>
        <w:widowControl/>
        <w:adjustRightInd w:val="0"/>
        <w:snapToGrid w:val="0"/>
        <w:spacing w:line="440" w:lineRule="exact"/>
        <w:ind w:firstLineChars="200" w:firstLine="640"/>
        <w:jc w:val="left"/>
        <w:outlineLvl w:val="0"/>
        <w:rPr>
          <w:rFonts w:ascii="仿宋_GB2312" w:eastAsia="仿宋_GB2312" w:hAnsi="宋体"/>
          <w:sz w:val="32"/>
          <w:szCs w:val="32"/>
        </w:rPr>
      </w:pPr>
      <w:r w:rsidRPr="00BF6B86">
        <w:rPr>
          <w:rFonts w:ascii="仿宋_GB2312" w:eastAsia="仿宋_GB2312" w:hAnsi="宋体"/>
          <w:sz w:val="32"/>
          <w:szCs w:val="32"/>
        </w:rPr>
        <w:t>2</w:t>
      </w:r>
      <w:r w:rsidR="00BF6B86">
        <w:rPr>
          <w:rFonts w:ascii="仿宋_GB2312" w:eastAsia="仿宋_GB2312" w:hAnsi="宋体" w:hint="eastAsia"/>
          <w:sz w:val="32"/>
          <w:szCs w:val="32"/>
        </w:rPr>
        <w:t>.</w:t>
      </w:r>
      <w:r w:rsidRPr="00BF6B86">
        <w:rPr>
          <w:rFonts w:ascii="仿宋_GB2312" w:eastAsia="仿宋_GB2312" w:hAnsi="宋体"/>
          <w:sz w:val="32"/>
          <w:szCs w:val="32"/>
        </w:rPr>
        <w:t>被辅导学生的作品获二等奖以上的，将给其辅导老师</w:t>
      </w:r>
      <w:r w:rsidRPr="00BF6B86">
        <w:rPr>
          <w:rFonts w:ascii="仿宋_GB2312" w:eastAsia="仿宋_GB2312" w:hAnsi="宋体" w:hint="eastAsia"/>
          <w:sz w:val="32"/>
          <w:szCs w:val="32"/>
        </w:rPr>
        <w:t>颁发“指导老师奖”</w:t>
      </w:r>
      <w:r w:rsidR="00BF6B86">
        <w:rPr>
          <w:rFonts w:ascii="仿宋_GB2312" w:eastAsia="仿宋_GB2312" w:hAnsi="宋体" w:hint="eastAsia"/>
          <w:sz w:val="32"/>
          <w:szCs w:val="32"/>
        </w:rPr>
        <w:t>。</w:t>
      </w:r>
    </w:p>
    <w:p w:rsidR="00244A39" w:rsidRPr="00BF6B86" w:rsidRDefault="007369C9" w:rsidP="00BF6B86">
      <w:pPr>
        <w:widowControl/>
        <w:adjustRightInd w:val="0"/>
        <w:snapToGrid w:val="0"/>
        <w:spacing w:line="440" w:lineRule="exact"/>
        <w:ind w:firstLineChars="200" w:firstLine="640"/>
        <w:jc w:val="left"/>
        <w:outlineLvl w:val="0"/>
        <w:rPr>
          <w:rFonts w:ascii="仿宋_GB2312" w:eastAsia="仿宋_GB2312" w:hAnsi="宋体"/>
          <w:sz w:val="32"/>
          <w:szCs w:val="32"/>
        </w:rPr>
      </w:pPr>
      <w:r w:rsidRPr="00BF6B86">
        <w:rPr>
          <w:rFonts w:ascii="仿宋_GB2312" w:eastAsia="仿宋_GB2312" w:hAnsi="宋体"/>
          <w:sz w:val="32"/>
          <w:szCs w:val="32"/>
        </w:rPr>
        <w:t>3</w:t>
      </w:r>
      <w:r w:rsidR="00BF6B86">
        <w:rPr>
          <w:rFonts w:ascii="仿宋_GB2312" w:eastAsia="仿宋_GB2312" w:hAnsi="宋体" w:hint="eastAsia"/>
          <w:sz w:val="32"/>
          <w:szCs w:val="32"/>
        </w:rPr>
        <w:t>.</w:t>
      </w:r>
      <w:r w:rsidR="003C5569">
        <w:rPr>
          <w:rFonts w:ascii="仿宋_GB2312" w:eastAsia="仿宋_GB2312" w:hAnsi="宋体"/>
          <w:sz w:val="32"/>
          <w:szCs w:val="32"/>
        </w:rPr>
        <w:t>对</w:t>
      </w:r>
      <w:r w:rsidRPr="00BF6B86">
        <w:rPr>
          <w:rFonts w:ascii="仿宋_GB2312" w:eastAsia="仿宋_GB2312" w:hAnsi="宋体"/>
          <w:sz w:val="32"/>
          <w:szCs w:val="32"/>
        </w:rPr>
        <w:t>活动的培训、遴选、推广、宣传等环节工作得力</w:t>
      </w:r>
      <w:r w:rsidRPr="00BF6B86">
        <w:rPr>
          <w:rFonts w:ascii="仿宋_GB2312" w:eastAsia="仿宋_GB2312" w:hAnsi="宋体" w:hint="eastAsia"/>
          <w:sz w:val="32"/>
          <w:szCs w:val="32"/>
        </w:rPr>
        <w:t>的</w:t>
      </w:r>
      <w:r w:rsidR="00BF6B86">
        <w:rPr>
          <w:rFonts w:ascii="仿宋_GB2312" w:eastAsia="仿宋_GB2312" w:hAnsi="宋体" w:hint="eastAsia"/>
          <w:sz w:val="32"/>
          <w:szCs w:val="32"/>
        </w:rPr>
        <w:t>班级</w:t>
      </w:r>
      <w:r w:rsidRPr="00BF6B86">
        <w:rPr>
          <w:rFonts w:ascii="仿宋_GB2312" w:eastAsia="仿宋_GB2312" w:hAnsi="宋体"/>
          <w:sz w:val="32"/>
          <w:szCs w:val="32"/>
        </w:rPr>
        <w:t>颁发</w:t>
      </w:r>
      <w:r w:rsidRPr="00BF6B86">
        <w:rPr>
          <w:rFonts w:ascii="仿宋_GB2312" w:eastAsia="仿宋_GB2312" w:hAnsi="宋体"/>
          <w:sz w:val="32"/>
          <w:szCs w:val="32"/>
        </w:rPr>
        <w:t>“</w:t>
      </w:r>
      <w:r w:rsidRPr="00BF6B86">
        <w:rPr>
          <w:rFonts w:ascii="仿宋_GB2312" w:eastAsia="仿宋_GB2312" w:hAnsi="宋体"/>
          <w:sz w:val="32"/>
          <w:szCs w:val="32"/>
        </w:rPr>
        <w:t>优秀组织奖</w:t>
      </w:r>
      <w:r w:rsidRPr="00BF6B86">
        <w:rPr>
          <w:rFonts w:ascii="仿宋_GB2312" w:eastAsia="仿宋_GB2312" w:hAnsi="宋体"/>
          <w:sz w:val="32"/>
          <w:szCs w:val="32"/>
        </w:rPr>
        <w:t>”</w:t>
      </w:r>
      <w:r w:rsidRPr="00BF6B86">
        <w:rPr>
          <w:rFonts w:ascii="仿宋_GB2312" w:eastAsia="仿宋_GB2312" w:hAnsi="宋体"/>
          <w:sz w:val="32"/>
          <w:szCs w:val="32"/>
        </w:rPr>
        <w:t>，</w:t>
      </w:r>
      <w:r w:rsidRPr="00BF6B86">
        <w:rPr>
          <w:rFonts w:ascii="仿宋_GB2312" w:eastAsia="仿宋_GB2312" w:hAnsi="宋体" w:hint="eastAsia"/>
          <w:sz w:val="32"/>
          <w:szCs w:val="32"/>
        </w:rPr>
        <w:t>对成绩突出的</w:t>
      </w:r>
      <w:r w:rsidR="00BF6B86">
        <w:rPr>
          <w:rFonts w:ascii="仿宋_GB2312" w:eastAsia="仿宋_GB2312" w:hAnsi="宋体" w:hint="eastAsia"/>
          <w:sz w:val="32"/>
          <w:szCs w:val="32"/>
        </w:rPr>
        <w:t>班级</w:t>
      </w:r>
      <w:r w:rsidRPr="00BF6B86">
        <w:rPr>
          <w:rFonts w:ascii="仿宋_GB2312" w:eastAsia="仿宋_GB2312" w:hAnsi="宋体"/>
          <w:sz w:val="32"/>
          <w:szCs w:val="32"/>
        </w:rPr>
        <w:t>颁发</w:t>
      </w:r>
      <w:r w:rsidRPr="00BF6B86">
        <w:rPr>
          <w:rFonts w:ascii="仿宋_GB2312" w:eastAsia="仿宋_GB2312" w:hAnsi="宋体"/>
          <w:sz w:val="32"/>
          <w:szCs w:val="32"/>
        </w:rPr>
        <w:t>“</w:t>
      </w:r>
      <w:r w:rsidRPr="00BF6B86">
        <w:rPr>
          <w:rFonts w:ascii="仿宋_GB2312" w:eastAsia="仿宋_GB2312" w:hAnsi="宋体"/>
          <w:sz w:val="32"/>
          <w:szCs w:val="32"/>
        </w:rPr>
        <w:t>团体</w:t>
      </w:r>
      <w:r w:rsidRPr="00BF6B86">
        <w:rPr>
          <w:rFonts w:ascii="仿宋_GB2312" w:eastAsia="仿宋_GB2312" w:hAnsi="宋体" w:hint="eastAsia"/>
          <w:sz w:val="32"/>
          <w:szCs w:val="32"/>
        </w:rPr>
        <w:t>优胜奖”</w:t>
      </w:r>
      <w:r w:rsidR="00BF6B86">
        <w:rPr>
          <w:rFonts w:ascii="仿宋_GB2312" w:eastAsia="仿宋_GB2312" w:hAnsi="宋体" w:hint="eastAsia"/>
          <w:sz w:val="32"/>
          <w:szCs w:val="32"/>
        </w:rPr>
        <w:t>。</w:t>
      </w:r>
    </w:p>
    <w:p w:rsidR="00EE598D" w:rsidRDefault="00244A39" w:rsidP="00EE598D">
      <w:pPr>
        <w:spacing w:line="480" w:lineRule="exact"/>
        <w:ind w:firstLineChars="200" w:firstLine="640"/>
        <w:rPr>
          <w:rFonts w:ascii="黑体" w:eastAsia="黑体" w:hAnsi="黑体" w:cs="华文细黑"/>
          <w:sz w:val="32"/>
          <w:szCs w:val="32"/>
        </w:rPr>
      </w:pPr>
      <w:r>
        <w:rPr>
          <w:rFonts w:ascii="黑体" w:eastAsia="黑体" w:hAnsi="黑体" w:cs="华文细黑" w:hint="eastAsia"/>
          <w:sz w:val="32"/>
          <w:szCs w:val="32"/>
        </w:rPr>
        <w:t>三</w:t>
      </w:r>
      <w:r w:rsidR="00EE598D">
        <w:rPr>
          <w:rFonts w:ascii="黑体" w:eastAsia="黑体" w:hAnsi="黑体" w:cs="华文细黑" w:hint="eastAsia"/>
          <w:sz w:val="32"/>
          <w:szCs w:val="32"/>
        </w:rPr>
        <w:t>、活动安排</w:t>
      </w:r>
    </w:p>
    <w:p w:rsidR="00EE598D" w:rsidRDefault="00EE598D" w:rsidP="00EE598D">
      <w:pPr>
        <w:spacing w:line="48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w:t>
      </w:r>
      <w:r w:rsidR="007223BD">
        <w:rPr>
          <w:rFonts w:ascii="仿宋" w:eastAsia="仿宋" w:hAnsi="仿宋" w:cs="宋体" w:hint="eastAsia"/>
          <w:sz w:val="32"/>
          <w:szCs w:val="32"/>
        </w:rPr>
        <w:t>班级</w:t>
      </w:r>
      <w:r>
        <w:rPr>
          <w:rFonts w:ascii="仿宋" w:eastAsia="仿宋" w:hAnsi="仿宋" w:cs="宋体" w:hint="eastAsia"/>
          <w:sz w:val="32"/>
          <w:szCs w:val="32"/>
        </w:rPr>
        <w:t>推报。学生参赛作品由</w:t>
      </w:r>
      <w:r w:rsidR="007223BD">
        <w:rPr>
          <w:rFonts w:ascii="仿宋" w:eastAsia="仿宋" w:hAnsi="仿宋" w:cs="宋体" w:hint="eastAsia"/>
          <w:sz w:val="32"/>
          <w:szCs w:val="32"/>
        </w:rPr>
        <w:t>班级</w:t>
      </w:r>
      <w:r>
        <w:rPr>
          <w:rFonts w:ascii="仿宋" w:eastAsia="仿宋" w:hAnsi="仿宋" w:cs="宋体" w:hint="eastAsia"/>
          <w:sz w:val="32"/>
          <w:szCs w:val="32"/>
        </w:rPr>
        <w:t>在</w:t>
      </w:r>
      <w:r w:rsidR="007223BD">
        <w:rPr>
          <w:rFonts w:ascii="仿宋" w:eastAsia="仿宋" w:hAnsi="仿宋" w:cs="宋体" w:hint="eastAsia"/>
          <w:sz w:val="32"/>
          <w:szCs w:val="32"/>
        </w:rPr>
        <w:t>钉钉</w:t>
      </w:r>
      <w:r>
        <w:rPr>
          <w:rFonts w:ascii="仿宋" w:eastAsia="仿宋" w:hAnsi="仿宋" w:cs="宋体" w:hint="eastAsia"/>
          <w:sz w:val="32"/>
          <w:szCs w:val="32"/>
        </w:rPr>
        <w:t>平台上统一推报，截止时间</w:t>
      </w:r>
      <w:r w:rsidR="007223BD">
        <w:rPr>
          <w:rFonts w:ascii="仿宋" w:eastAsia="仿宋" w:hAnsi="仿宋" w:cs="宋体"/>
          <w:sz w:val="32"/>
          <w:szCs w:val="32"/>
        </w:rPr>
        <w:t>12</w:t>
      </w:r>
      <w:r>
        <w:rPr>
          <w:rFonts w:ascii="仿宋" w:eastAsia="仿宋" w:hAnsi="仿宋" w:cs="宋体" w:hint="eastAsia"/>
          <w:sz w:val="32"/>
          <w:szCs w:val="32"/>
        </w:rPr>
        <w:t>月</w:t>
      </w:r>
      <w:r w:rsidR="007223BD">
        <w:rPr>
          <w:rFonts w:ascii="仿宋" w:eastAsia="仿宋" w:hAnsi="仿宋" w:cs="宋体"/>
          <w:sz w:val="32"/>
          <w:szCs w:val="32"/>
        </w:rPr>
        <w:t>21</w:t>
      </w:r>
      <w:r>
        <w:rPr>
          <w:rFonts w:ascii="仿宋" w:eastAsia="仿宋" w:hAnsi="仿宋" w:cs="宋体" w:hint="eastAsia"/>
          <w:sz w:val="32"/>
          <w:szCs w:val="32"/>
        </w:rPr>
        <w:t>日，逾期不补报。</w:t>
      </w:r>
    </w:p>
    <w:p w:rsidR="00EE598D" w:rsidRDefault="00EE598D" w:rsidP="00EE598D">
      <w:pPr>
        <w:spacing w:line="480" w:lineRule="exact"/>
        <w:ind w:firstLineChars="200" w:firstLine="640"/>
        <w:rPr>
          <w:rFonts w:ascii="仿宋" w:eastAsia="仿宋" w:hAnsi="仿宋" w:cs="宋体"/>
          <w:sz w:val="32"/>
          <w:szCs w:val="32"/>
        </w:rPr>
      </w:pPr>
      <w:r>
        <w:rPr>
          <w:rFonts w:ascii="仿宋" w:eastAsia="仿宋" w:hAnsi="仿宋" w:cs="宋体" w:hint="eastAsia"/>
          <w:sz w:val="32"/>
          <w:szCs w:val="32"/>
        </w:rPr>
        <w:t>2.技术测试。组委会组织进行参赛资格审查、作品形态审定和作品安装、运行测试等。</w:t>
      </w:r>
    </w:p>
    <w:p w:rsidR="00EE598D" w:rsidRDefault="00EE598D" w:rsidP="00EE598D">
      <w:pPr>
        <w:spacing w:line="480" w:lineRule="exact"/>
        <w:ind w:firstLineChars="200" w:firstLine="640"/>
        <w:rPr>
          <w:rFonts w:ascii="仿宋" w:eastAsia="仿宋" w:hAnsi="仿宋" w:cs="宋体"/>
          <w:sz w:val="32"/>
          <w:szCs w:val="32"/>
        </w:rPr>
      </w:pPr>
      <w:r>
        <w:rPr>
          <w:rFonts w:ascii="仿宋" w:eastAsia="仿宋" w:hAnsi="仿宋" w:cs="宋体" w:hint="eastAsia"/>
          <w:sz w:val="32"/>
          <w:szCs w:val="32"/>
        </w:rPr>
        <w:t>3.专家网评。</w:t>
      </w:r>
      <w:r w:rsidR="007223BD">
        <w:rPr>
          <w:rFonts w:ascii="仿宋" w:eastAsia="仿宋" w:hAnsi="仿宋" w:cs="宋体"/>
          <w:sz w:val="32"/>
          <w:szCs w:val="32"/>
        </w:rPr>
        <w:t>12</w:t>
      </w:r>
      <w:r>
        <w:rPr>
          <w:rFonts w:ascii="仿宋" w:eastAsia="仿宋" w:hAnsi="仿宋" w:cs="宋体" w:hint="eastAsia"/>
          <w:sz w:val="32"/>
          <w:szCs w:val="32"/>
        </w:rPr>
        <w:t>月</w:t>
      </w:r>
      <w:r w:rsidR="007223BD">
        <w:rPr>
          <w:rFonts w:ascii="仿宋" w:eastAsia="仿宋" w:hAnsi="仿宋" w:cs="宋体"/>
          <w:sz w:val="32"/>
          <w:szCs w:val="32"/>
        </w:rPr>
        <w:t>21-2</w:t>
      </w:r>
      <w:r>
        <w:rPr>
          <w:rFonts w:ascii="仿宋" w:eastAsia="仿宋" w:hAnsi="仿宋" w:cs="宋体" w:hint="eastAsia"/>
          <w:sz w:val="32"/>
          <w:szCs w:val="32"/>
        </w:rPr>
        <w:t>5日，组织</w:t>
      </w:r>
      <w:r w:rsidR="007223BD">
        <w:rPr>
          <w:rFonts w:ascii="仿宋" w:eastAsia="仿宋" w:hAnsi="仿宋" w:cs="宋体" w:hint="eastAsia"/>
          <w:sz w:val="32"/>
          <w:szCs w:val="32"/>
        </w:rPr>
        <w:t>评审老师</w:t>
      </w:r>
      <w:r>
        <w:rPr>
          <w:rFonts w:ascii="仿宋" w:eastAsia="仿宋" w:hAnsi="仿宋" w:cs="宋体" w:hint="eastAsia"/>
          <w:sz w:val="32"/>
          <w:szCs w:val="32"/>
        </w:rPr>
        <w:t>对作品进行网上评审，确定初步获奖名单。</w:t>
      </w:r>
    </w:p>
    <w:p w:rsidR="00EE598D" w:rsidRDefault="00EE598D" w:rsidP="00EE598D">
      <w:pPr>
        <w:spacing w:line="480" w:lineRule="exact"/>
        <w:ind w:firstLineChars="200" w:firstLine="640"/>
        <w:rPr>
          <w:rFonts w:ascii="仿宋" w:eastAsia="仿宋" w:hAnsi="仿宋" w:cs="宋体"/>
          <w:sz w:val="32"/>
          <w:szCs w:val="32"/>
        </w:rPr>
      </w:pPr>
      <w:r>
        <w:rPr>
          <w:rFonts w:ascii="仿宋" w:eastAsia="仿宋" w:hAnsi="仿宋" w:cs="宋体" w:hint="eastAsia"/>
          <w:sz w:val="32"/>
          <w:szCs w:val="32"/>
        </w:rPr>
        <w:t>4.</w:t>
      </w:r>
      <w:r w:rsidR="007223BD">
        <w:rPr>
          <w:rFonts w:ascii="仿宋" w:eastAsia="仿宋" w:hAnsi="仿宋" w:cs="宋体" w:hint="eastAsia"/>
          <w:sz w:val="32"/>
          <w:szCs w:val="32"/>
        </w:rPr>
        <w:t>网络投票</w:t>
      </w:r>
      <w:r>
        <w:rPr>
          <w:rFonts w:ascii="仿宋" w:eastAsia="仿宋" w:hAnsi="仿宋" w:cs="宋体" w:hint="eastAsia"/>
          <w:sz w:val="32"/>
          <w:szCs w:val="32"/>
        </w:rPr>
        <w:t>。</w:t>
      </w:r>
      <w:r w:rsidR="007223BD">
        <w:rPr>
          <w:rFonts w:ascii="仿宋" w:eastAsia="仿宋" w:hAnsi="仿宋" w:cs="宋体"/>
          <w:sz w:val="32"/>
          <w:szCs w:val="32"/>
        </w:rPr>
        <w:t>12</w:t>
      </w:r>
      <w:r>
        <w:rPr>
          <w:rFonts w:ascii="仿宋" w:eastAsia="仿宋" w:hAnsi="仿宋" w:cs="宋体" w:hint="eastAsia"/>
          <w:sz w:val="32"/>
          <w:szCs w:val="32"/>
        </w:rPr>
        <w:t>月</w:t>
      </w:r>
      <w:r w:rsidR="007223BD">
        <w:rPr>
          <w:rFonts w:ascii="仿宋" w:eastAsia="仿宋" w:hAnsi="仿宋" w:cs="宋体"/>
          <w:sz w:val="32"/>
          <w:szCs w:val="32"/>
        </w:rPr>
        <w:t>26--30</w:t>
      </w:r>
      <w:r>
        <w:rPr>
          <w:rFonts w:ascii="仿宋" w:eastAsia="仿宋" w:hAnsi="仿宋" w:cs="宋体" w:hint="eastAsia"/>
          <w:sz w:val="32"/>
          <w:szCs w:val="32"/>
        </w:rPr>
        <w:t>日，对拟推报部分优秀作品，组织</w:t>
      </w:r>
      <w:r w:rsidR="007223BD">
        <w:rPr>
          <w:rFonts w:ascii="仿宋" w:eastAsia="仿宋" w:hAnsi="仿宋" w:cs="宋体" w:hint="eastAsia"/>
          <w:sz w:val="32"/>
          <w:szCs w:val="32"/>
        </w:rPr>
        <w:t>全校师生家长</w:t>
      </w:r>
      <w:r>
        <w:rPr>
          <w:rFonts w:ascii="仿宋" w:eastAsia="仿宋" w:hAnsi="仿宋" w:cs="宋体" w:hint="eastAsia"/>
          <w:sz w:val="32"/>
          <w:szCs w:val="32"/>
        </w:rPr>
        <w:t>对作者进行</w:t>
      </w:r>
      <w:r w:rsidR="007223BD">
        <w:rPr>
          <w:rFonts w:ascii="仿宋" w:eastAsia="仿宋" w:hAnsi="仿宋" w:cs="宋体" w:hint="eastAsia"/>
          <w:sz w:val="32"/>
          <w:szCs w:val="32"/>
        </w:rPr>
        <w:t>网络投票</w:t>
      </w:r>
      <w:r>
        <w:rPr>
          <w:rFonts w:ascii="仿宋" w:eastAsia="仿宋" w:hAnsi="仿宋" w:cs="宋体" w:hint="eastAsia"/>
          <w:sz w:val="32"/>
          <w:szCs w:val="32"/>
        </w:rPr>
        <w:t>。具体人员名单、时间地点及有关要求另行通知。</w:t>
      </w:r>
    </w:p>
    <w:p w:rsidR="00EE598D" w:rsidRDefault="007223BD" w:rsidP="00EE598D">
      <w:pPr>
        <w:spacing w:line="480" w:lineRule="exact"/>
        <w:ind w:firstLineChars="200" w:firstLine="640"/>
        <w:rPr>
          <w:rFonts w:ascii="黑体" w:eastAsia="黑体" w:hAnsi="黑体" w:cs="华文细黑"/>
          <w:sz w:val="32"/>
          <w:szCs w:val="32"/>
        </w:rPr>
      </w:pPr>
      <w:r>
        <w:rPr>
          <w:rFonts w:ascii="黑体" w:eastAsia="黑体" w:hAnsi="黑体" w:cs="华文细黑" w:hint="eastAsia"/>
          <w:sz w:val="32"/>
          <w:szCs w:val="32"/>
        </w:rPr>
        <w:t>四</w:t>
      </w:r>
      <w:r w:rsidR="00EE598D">
        <w:rPr>
          <w:rFonts w:ascii="黑体" w:eastAsia="黑体" w:hAnsi="黑体" w:cs="华文细黑" w:hint="eastAsia"/>
          <w:sz w:val="32"/>
          <w:szCs w:val="32"/>
        </w:rPr>
        <w:t>、作品制作</w:t>
      </w:r>
    </w:p>
    <w:p w:rsidR="00EE598D" w:rsidRDefault="00EE598D" w:rsidP="00EE598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学生应独立设计并创作作品，指导教师可以给予适当的启发和技术指导，但不能</w:t>
      </w:r>
      <w:r>
        <w:rPr>
          <w:rFonts w:ascii="仿宋" w:eastAsia="仿宋" w:hAnsi="仿宋" w:hint="eastAsia"/>
          <w:sz w:val="32"/>
          <w:szCs w:val="32"/>
        </w:rPr>
        <w:t>替代</w:t>
      </w:r>
      <w:r>
        <w:rPr>
          <w:rFonts w:ascii="仿宋" w:eastAsia="仿宋" w:hAnsi="仿宋"/>
          <w:sz w:val="32"/>
          <w:szCs w:val="32"/>
        </w:rPr>
        <w:t>学生完成作品制作。</w:t>
      </w:r>
    </w:p>
    <w:p w:rsidR="00EE598D" w:rsidRDefault="00EE598D" w:rsidP="00EE598D">
      <w:pPr>
        <w:spacing w:line="480" w:lineRule="exact"/>
        <w:ind w:firstLine="560"/>
        <w:rPr>
          <w:rFonts w:eastAsia="仿宋_GB2312"/>
          <w:sz w:val="32"/>
          <w:szCs w:val="32"/>
        </w:rPr>
      </w:pPr>
      <w:r>
        <w:rPr>
          <w:rFonts w:ascii="仿宋" w:eastAsia="仿宋" w:hAnsi="仿宋" w:hint="eastAsia"/>
          <w:sz w:val="32"/>
          <w:szCs w:val="32"/>
        </w:rPr>
        <w:t xml:space="preserve"> 2.</w:t>
      </w:r>
      <w:r>
        <w:rPr>
          <w:rFonts w:eastAsia="仿宋_GB2312" w:hint="eastAsia"/>
          <w:sz w:val="32"/>
          <w:szCs w:val="32"/>
        </w:rPr>
        <w:t>每件作品限报</w:t>
      </w:r>
      <w:r>
        <w:rPr>
          <w:rFonts w:eastAsia="仿宋_GB2312" w:hint="eastAsia"/>
          <w:sz w:val="32"/>
          <w:szCs w:val="32"/>
        </w:rPr>
        <w:t>1-2</w:t>
      </w:r>
      <w:r>
        <w:rPr>
          <w:rFonts w:eastAsia="仿宋_GB2312" w:hint="eastAsia"/>
          <w:sz w:val="32"/>
          <w:szCs w:val="32"/>
        </w:rPr>
        <w:t>名作者，每件作品限报</w:t>
      </w:r>
      <w:r>
        <w:rPr>
          <w:rFonts w:eastAsia="仿宋_GB2312" w:hint="eastAsia"/>
          <w:sz w:val="32"/>
          <w:szCs w:val="32"/>
        </w:rPr>
        <w:t>1</w:t>
      </w:r>
      <w:r>
        <w:rPr>
          <w:rFonts w:eastAsia="仿宋_GB2312" w:hint="eastAsia"/>
          <w:sz w:val="32"/>
          <w:szCs w:val="32"/>
        </w:rPr>
        <w:t>名指导教师。</w:t>
      </w:r>
    </w:p>
    <w:p w:rsidR="00EE598D" w:rsidRDefault="00EE598D" w:rsidP="00EE598D">
      <w:pPr>
        <w:spacing w:line="48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3.</w:t>
      </w:r>
      <w:r>
        <w:rPr>
          <w:rFonts w:ascii="仿宋" w:eastAsia="仿宋" w:hAnsi="仿宋"/>
          <w:bCs/>
          <w:sz w:val="32"/>
          <w:szCs w:val="32"/>
        </w:rPr>
        <w:t>作品不能以链接网站或其他网页的</w:t>
      </w:r>
      <w:r>
        <w:rPr>
          <w:rFonts w:ascii="仿宋" w:eastAsia="仿宋" w:hAnsi="仿宋" w:hint="eastAsia"/>
          <w:bCs/>
          <w:sz w:val="32"/>
          <w:szCs w:val="32"/>
        </w:rPr>
        <w:t>信息</w:t>
      </w:r>
      <w:r>
        <w:rPr>
          <w:rFonts w:ascii="仿宋" w:eastAsia="仿宋" w:hAnsi="仿宋"/>
          <w:bCs/>
          <w:sz w:val="32"/>
          <w:szCs w:val="32"/>
        </w:rPr>
        <w:t>作为内容。</w:t>
      </w:r>
    </w:p>
    <w:p w:rsidR="00EE598D" w:rsidRDefault="007223BD" w:rsidP="00EE598D">
      <w:pPr>
        <w:spacing w:line="480" w:lineRule="exact"/>
        <w:ind w:firstLineChars="200" w:firstLine="640"/>
        <w:rPr>
          <w:rFonts w:ascii="黑体" w:eastAsia="黑体" w:hAnsi="黑体" w:cs="华文细黑"/>
          <w:sz w:val="32"/>
          <w:szCs w:val="32"/>
        </w:rPr>
      </w:pPr>
      <w:r>
        <w:rPr>
          <w:rFonts w:ascii="黑体" w:eastAsia="黑体" w:hAnsi="黑体" w:cs="宋体" w:hint="eastAsia"/>
          <w:sz w:val="32"/>
          <w:szCs w:val="32"/>
        </w:rPr>
        <w:t>五</w:t>
      </w:r>
      <w:r w:rsidR="00EE598D">
        <w:rPr>
          <w:rFonts w:ascii="黑体" w:eastAsia="黑体" w:hAnsi="黑体" w:cs="华文细黑" w:hint="eastAsia"/>
          <w:sz w:val="32"/>
          <w:szCs w:val="32"/>
        </w:rPr>
        <w:t>、作品报送</w:t>
      </w:r>
    </w:p>
    <w:p w:rsidR="00EE598D" w:rsidRDefault="00EE598D" w:rsidP="00EE598D">
      <w:pPr>
        <w:pStyle w:val="a3"/>
        <w:spacing w:line="480" w:lineRule="exact"/>
        <w:jc w:val="both"/>
        <w:rPr>
          <w:rFonts w:ascii="仿宋" w:eastAsia="仿宋" w:hAnsi="仿宋" w:cs="宋体"/>
          <w:bCs/>
          <w:sz w:val="32"/>
          <w:szCs w:val="32"/>
        </w:rPr>
      </w:pPr>
      <w:r>
        <w:rPr>
          <w:rFonts w:ascii="仿宋" w:eastAsia="仿宋" w:hAnsi="仿宋" w:cs="宋体" w:hint="eastAsia"/>
          <w:bCs/>
          <w:sz w:val="32"/>
          <w:szCs w:val="32"/>
        </w:rPr>
        <w:t>1.参评</w:t>
      </w:r>
      <w:r>
        <w:rPr>
          <w:rFonts w:ascii="仿宋" w:eastAsia="仿宋" w:hAnsi="仿宋" w:hint="eastAsia"/>
          <w:sz w:val="32"/>
          <w:szCs w:val="32"/>
        </w:rPr>
        <w:t>作品以</w:t>
      </w:r>
      <w:r w:rsidR="007223BD">
        <w:rPr>
          <w:rFonts w:ascii="仿宋" w:eastAsia="仿宋" w:hAnsi="仿宋" w:hint="eastAsia"/>
          <w:sz w:val="32"/>
          <w:szCs w:val="32"/>
        </w:rPr>
        <w:t>班级为单位报送，作品数量不限</w:t>
      </w:r>
      <w:r>
        <w:rPr>
          <w:rFonts w:ascii="仿宋" w:eastAsia="仿宋" w:hAnsi="仿宋" w:cs="宋体" w:hint="eastAsia"/>
          <w:bCs/>
          <w:sz w:val="32"/>
          <w:szCs w:val="32"/>
        </w:rPr>
        <w:t>。</w:t>
      </w:r>
    </w:p>
    <w:p w:rsidR="00EE598D" w:rsidRDefault="00EE598D" w:rsidP="00EE598D">
      <w:pPr>
        <w:pStyle w:val="a3"/>
        <w:spacing w:line="480" w:lineRule="exact"/>
        <w:jc w:val="both"/>
        <w:rPr>
          <w:rFonts w:ascii="仿宋" w:eastAsia="仿宋" w:hAnsi="仿宋" w:cs="宋体"/>
          <w:sz w:val="32"/>
          <w:szCs w:val="32"/>
        </w:rPr>
      </w:pPr>
      <w:r>
        <w:rPr>
          <w:rFonts w:ascii="仿宋" w:eastAsia="仿宋" w:hAnsi="仿宋" w:cs="宋体" w:hint="eastAsia"/>
          <w:bCs/>
          <w:sz w:val="32"/>
          <w:szCs w:val="32"/>
        </w:rPr>
        <w:t>2.请各</w:t>
      </w:r>
      <w:r w:rsidR="007223BD">
        <w:rPr>
          <w:rFonts w:ascii="仿宋" w:eastAsia="仿宋" w:hAnsi="仿宋" w:cs="宋体" w:hint="eastAsia"/>
          <w:bCs/>
          <w:sz w:val="32"/>
          <w:szCs w:val="32"/>
        </w:rPr>
        <w:t>班</w:t>
      </w:r>
      <w:r>
        <w:rPr>
          <w:rFonts w:ascii="仿宋" w:eastAsia="仿宋" w:hAnsi="仿宋" w:cs="宋体" w:hint="eastAsia"/>
          <w:bCs/>
          <w:sz w:val="32"/>
          <w:szCs w:val="32"/>
        </w:rPr>
        <w:t>依托</w:t>
      </w:r>
      <w:r w:rsidR="001D4338">
        <w:rPr>
          <w:rFonts w:ascii="仿宋" w:eastAsia="仿宋" w:hAnsi="仿宋" w:cs="宋体" w:hint="eastAsia"/>
          <w:bCs/>
          <w:sz w:val="32"/>
          <w:szCs w:val="32"/>
        </w:rPr>
        <w:t>石首教育云</w:t>
      </w:r>
      <w:r>
        <w:rPr>
          <w:rFonts w:ascii="仿宋" w:eastAsia="仿宋" w:hAnsi="仿宋" w:cs="宋体" w:hint="eastAsia"/>
          <w:bCs/>
          <w:sz w:val="32"/>
          <w:szCs w:val="32"/>
        </w:rPr>
        <w:t>平台，组织好作品初评、遴选工作，确保报</w:t>
      </w:r>
      <w:r w:rsidR="00BF6B86">
        <w:rPr>
          <w:rFonts w:ascii="仿宋" w:eastAsia="仿宋" w:hAnsi="仿宋" w:cs="宋体" w:hint="eastAsia"/>
          <w:bCs/>
          <w:sz w:val="32"/>
          <w:szCs w:val="32"/>
        </w:rPr>
        <w:t>送</w:t>
      </w:r>
      <w:r>
        <w:rPr>
          <w:rFonts w:ascii="仿宋" w:eastAsia="仿宋" w:hAnsi="仿宋" w:cs="宋体" w:hint="eastAsia"/>
          <w:bCs/>
          <w:sz w:val="32"/>
          <w:szCs w:val="32"/>
        </w:rPr>
        <w:t>作品质量。</w:t>
      </w:r>
    </w:p>
    <w:p w:rsidR="00EE598D" w:rsidRDefault="007223BD" w:rsidP="00EE598D">
      <w:pPr>
        <w:adjustRightInd w:val="0"/>
        <w:snapToGrid w:val="0"/>
        <w:spacing w:line="480" w:lineRule="exact"/>
        <w:ind w:firstLineChars="200" w:firstLine="640"/>
        <w:outlineLvl w:val="1"/>
        <w:rPr>
          <w:rFonts w:ascii="黑体" w:eastAsia="黑体" w:hAnsi="黑体"/>
          <w:bCs/>
          <w:sz w:val="32"/>
          <w:szCs w:val="32"/>
        </w:rPr>
      </w:pPr>
      <w:r>
        <w:rPr>
          <w:rFonts w:ascii="黑体" w:eastAsia="黑体" w:hAnsi="黑体" w:cs="华文细黑" w:hint="eastAsia"/>
          <w:sz w:val="32"/>
          <w:szCs w:val="32"/>
        </w:rPr>
        <w:t>六</w:t>
      </w:r>
      <w:r w:rsidR="00EE598D">
        <w:rPr>
          <w:rFonts w:ascii="黑体" w:eastAsia="黑体" w:hAnsi="黑体" w:cs="宋体" w:hint="eastAsia"/>
          <w:sz w:val="32"/>
          <w:szCs w:val="32"/>
        </w:rPr>
        <w:t>、</w:t>
      </w:r>
      <w:r w:rsidR="00EE598D">
        <w:rPr>
          <w:rFonts w:ascii="黑体" w:eastAsia="黑体" w:hAnsi="黑体"/>
          <w:bCs/>
          <w:sz w:val="32"/>
          <w:szCs w:val="32"/>
        </w:rPr>
        <w:t>提交</w:t>
      </w:r>
      <w:r w:rsidR="00EE598D">
        <w:rPr>
          <w:rFonts w:ascii="黑体" w:eastAsia="黑体" w:hAnsi="黑体" w:hint="eastAsia"/>
          <w:bCs/>
          <w:sz w:val="32"/>
          <w:szCs w:val="32"/>
        </w:rPr>
        <w:t>材料</w:t>
      </w:r>
    </w:p>
    <w:p w:rsidR="00EE598D" w:rsidRDefault="00EE598D" w:rsidP="00EE598D">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作品成果以及运行所需的环境软件；</w:t>
      </w:r>
    </w:p>
    <w:p w:rsidR="00EE598D" w:rsidRDefault="00EE598D" w:rsidP="00EE598D">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设计、操作使用说明、系统初始或内置账号信息等文档；</w:t>
      </w:r>
    </w:p>
    <w:p w:rsidR="00EE598D" w:rsidRDefault="00EE598D" w:rsidP="00EE598D">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软件功能演示讲解视频文件，以及用于补充说明的配套材料等。</w:t>
      </w:r>
    </w:p>
    <w:p w:rsidR="00EE598D" w:rsidRDefault="007223BD" w:rsidP="00EE598D">
      <w:pPr>
        <w:spacing w:line="480" w:lineRule="exact"/>
        <w:ind w:firstLineChars="200" w:firstLine="640"/>
        <w:rPr>
          <w:rFonts w:ascii="黑体" w:eastAsia="黑体" w:hAnsi="黑体" w:cs="华文细黑"/>
          <w:sz w:val="32"/>
          <w:szCs w:val="32"/>
        </w:rPr>
      </w:pPr>
      <w:r>
        <w:rPr>
          <w:rFonts w:ascii="黑体" w:eastAsia="黑体" w:hAnsi="黑体" w:cs="华文细黑" w:hint="eastAsia"/>
          <w:sz w:val="32"/>
          <w:szCs w:val="32"/>
        </w:rPr>
        <w:t>七</w:t>
      </w:r>
      <w:r w:rsidR="00EE598D">
        <w:rPr>
          <w:rFonts w:ascii="黑体" w:eastAsia="黑体" w:hAnsi="黑体" w:cs="华文细黑" w:hint="eastAsia"/>
          <w:sz w:val="32"/>
          <w:szCs w:val="32"/>
        </w:rPr>
        <w:t>、作品资格审定</w:t>
      </w:r>
    </w:p>
    <w:p w:rsidR="00EE598D" w:rsidRDefault="00EE598D" w:rsidP="00EE598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cs="宋体" w:hint="eastAsia"/>
          <w:bCs/>
          <w:sz w:val="32"/>
          <w:szCs w:val="32"/>
        </w:rPr>
        <w:t>.</w:t>
      </w:r>
      <w:r>
        <w:rPr>
          <w:rFonts w:ascii="仿宋" w:eastAsia="仿宋" w:hAnsi="仿宋"/>
          <w:sz w:val="32"/>
          <w:szCs w:val="32"/>
        </w:rPr>
        <w:t>有</w:t>
      </w:r>
      <w:r w:rsidR="00AE5872">
        <w:rPr>
          <w:rFonts w:ascii="仿宋" w:eastAsia="仿宋" w:hAnsi="仿宋" w:hint="eastAsia"/>
          <w:sz w:val="32"/>
          <w:szCs w:val="32"/>
        </w:rPr>
        <w:t>意识形态</w:t>
      </w:r>
      <w:r>
        <w:rPr>
          <w:rFonts w:ascii="仿宋" w:eastAsia="仿宋" w:hAnsi="仿宋"/>
          <w:sz w:val="32"/>
          <w:szCs w:val="32"/>
        </w:rPr>
        <w:t>原则性错误和科学常识性错误的作品，取消参评资格。</w:t>
      </w:r>
    </w:p>
    <w:p w:rsidR="00EE598D" w:rsidRDefault="00EE598D" w:rsidP="00EE598D">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cs="宋体" w:hint="eastAsia"/>
          <w:bCs/>
          <w:sz w:val="32"/>
          <w:szCs w:val="32"/>
        </w:rPr>
        <w:t>.</w:t>
      </w:r>
      <w:r>
        <w:rPr>
          <w:rFonts w:ascii="仿宋" w:eastAsia="仿宋" w:hAnsi="仿宋"/>
          <w:sz w:val="32"/>
          <w:szCs w:val="32"/>
        </w:rPr>
        <w:t>严格杜绝弄虚作假行为，一经发现，取消该作品参评或获奖资格。并视情况取消其参赛学生和指导教师1-3年的参赛资格，将有关情况通报学校。</w:t>
      </w:r>
    </w:p>
    <w:p w:rsidR="00D64903" w:rsidRDefault="00EE598D" w:rsidP="007369C9">
      <w:pPr>
        <w:adjustRightInd w:val="0"/>
        <w:snapToGrid w:val="0"/>
        <w:spacing w:line="480" w:lineRule="exact"/>
        <w:ind w:leftChars="200" w:left="740" w:hangingChars="100" w:hanging="320"/>
        <w:outlineLvl w:val="1"/>
        <w:rPr>
          <w:rFonts w:ascii="黑体" w:eastAsia="黑体" w:hAnsi="黑体"/>
          <w:bCs/>
          <w:sz w:val="32"/>
          <w:szCs w:val="32"/>
        </w:rPr>
      </w:pPr>
      <w:r>
        <w:rPr>
          <w:rFonts w:ascii="仿宋" w:eastAsia="仿宋" w:hAnsi="仿宋" w:hint="eastAsia"/>
          <w:bCs/>
          <w:sz w:val="32"/>
          <w:szCs w:val="32"/>
        </w:rPr>
        <w:t>3</w:t>
      </w:r>
      <w:r>
        <w:rPr>
          <w:rFonts w:ascii="仿宋" w:eastAsia="仿宋" w:hAnsi="仿宋" w:cs="宋体" w:hint="eastAsia"/>
          <w:bCs/>
          <w:sz w:val="32"/>
          <w:szCs w:val="32"/>
        </w:rPr>
        <w:t>.</w:t>
      </w:r>
      <w:r>
        <w:rPr>
          <w:rFonts w:ascii="仿宋" w:eastAsia="仿宋" w:hAnsi="仿宋"/>
          <w:bCs/>
          <w:sz w:val="32"/>
          <w:szCs w:val="32"/>
        </w:rPr>
        <w:t>不符合作品形态界定相关要求的作品，</w:t>
      </w:r>
      <w:r>
        <w:rPr>
          <w:rFonts w:ascii="仿宋" w:eastAsia="仿宋" w:hAnsi="仿宋"/>
          <w:sz w:val="32"/>
          <w:szCs w:val="32"/>
        </w:rPr>
        <w:t>取消参评资格。</w:t>
      </w:r>
      <w:r w:rsidR="007369C9" w:rsidRPr="007369C9">
        <w:rPr>
          <w:rFonts w:ascii="黑体" w:eastAsia="黑体" w:hAnsi="黑体" w:hint="eastAsia"/>
          <w:bCs/>
          <w:sz w:val="32"/>
          <w:szCs w:val="32"/>
        </w:rPr>
        <w:t>八、</w:t>
      </w:r>
      <w:r w:rsidR="00D64903">
        <w:rPr>
          <w:rFonts w:ascii="黑体" w:eastAsia="黑体" w:hAnsi="黑体" w:hint="eastAsia"/>
          <w:bCs/>
          <w:sz w:val="32"/>
          <w:szCs w:val="32"/>
        </w:rPr>
        <w:t>作品形态界定</w:t>
      </w:r>
    </w:p>
    <w:p w:rsidR="00D64903" w:rsidRPr="00E6352D" w:rsidRDefault="00D64903" w:rsidP="00D64903">
      <w:pPr>
        <w:adjustRightInd w:val="0"/>
        <w:snapToGrid w:val="0"/>
        <w:spacing w:line="480" w:lineRule="exact"/>
        <w:ind w:firstLineChars="200" w:firstLine="640"/>
        <w:outlineLvl w:val="2"/>
        <w:rPr>
          <w:rFonts w:ascii="仿宋_GB2312" w:eastAsia="仿宋_GB2312" w:hAnsi="宋体"/>
          <w:sz w:val="32"/>
          <w:szCs w:val="32"/>
        </w:rPr>
      </w:pPr>
      <w:r w:rsidRPr="00E6352D">
        <w:rPr>
          <w:rFonts w:ascii="仿宋_GB2312" w:eastAsia="仿宋_GB2312" w:hAnsi="宋体" w:hint="eastAsia"/>
          <w:sz w:val="32"/>
          <w:szCs w:val="32"/>
        </w:rPr>
        <w:t>1.电脑绘画</w:t>
      </w:r>
    </w:p>
    <w:p w:rsidR="00D64903" w:rsidRDefault="00D64903" w:rsidP="001179CE">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绘画软件制作完成的作品。可以是主题性单幅画或表达同一主题的组画、连环画（建议不超过五幅）。创作的视觉形象可以是二维的或三维的，可以选择写实、变形或抽象的表达方式。作品格式为JPG、BMP等常用格式，大小建议不超过20MB。</w:t>
      </w:r>
      <w:r w:rsidR="001179CE">
        <w:rPr>
          <w:rFonts w:ascii="仿宋_GB2312" w:eastAsia="仿宋_GB2312" w:hAnsi="宋体" w:hint="eastAsia"/>
          <w:sz w:val="32"/>
          <w:szCs w:val="32"/>
        </w:rPr>
        <w:t>(</w:t>
      </w:r>
      <w:r>
        <w:rPr>
          <w:rFonts w:ascii="仿宋_GB2312" w:eastAsia="仿宋_GB2312" w:hAnsi="宋体" w:hint="eastAsia"/>
          <w:sz w:val="32"/>
          <w:szCs w:val="32"/>
        </w:rPr>
        <w:t>注意：单纯的数字摄影画面不属于此项目范围。</w:t>
      </w:r>
      <w:r w:rsidR="001179CE">
        <w:rPr>
          <w:rFonts w:ascii="仿宋_GB2312" w:eastAsia="仿宋_GB2312" w:hAnsi="宋体" w:hint="eastAsia"/>
          <w:sz w:val="32"/>
          <w:szCs w:val="32"/>
        </w:rPr>
        <w:t>)</w:t>
      </w:r>
    </w:p>
    <w:p w:rsidR="00D64903" w:rsidRPr="00E6352D" w:rsidRDefault="00D64903" w:rsidP="00D64903">
      <w:pPr>
        <w:adjustRightInd w:val="0"/>
        <w:snapToGrid w:val="0"/>
        <w:spacing w:line="480" w:lineRule="exact"/>
        <w:ind w:firstLineChars="200" w:firstLine="640"/>
        <w:outlineLvl w:val="2"/>
        <w:rPr>
          <w:rFonts w:ascii="仿宋_GB2312" w:eastAsia="仿宋_GB2312" w:hAnsi="宋体"/>
          <w:sz w:val="32"/>
          <w:szCs w:val="32"/>
        </w:rPr>
      </w:pPr>
      <w:r>
        <w:rPr>
          <w:rFonts w:ascii="仿宋_GB2312" w:eastAsia="仿宋_GB2312" w:hAnsi="宋体"/>
          <w:sz w:val="32"/>
          <w:szCs w:val="32"/>
        </w:rPr>
        <w:t>2</w:t>
      </w:r>
      <w:r w:rsidRPr="00E6352D">
        <w:rPr>
          <w:rFonts w:ascii="仿宋_GB2312" w:eastAsia="仿宋_GB2312" w:hAnsi="宋体" w:hint="eastAsia"/>
          <w:sz w:val="32"/>
          <w:szCs w:val="32"/>
        </w:rPr>
        <w:t>.微视频</w:t>
      </w:r>
    </w:p>
    <w:p w:rsidR="00D64903" w:rsidRDefault="00D64903" w:rsidP="001179CE">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反映学生家庭、校园、社会生活等与学生紧密相关的原创内容。通过创意、编剧、导演、拍摄及剪辑、合成等手段，</w:t>
      </w:r>
      <w:r>
        <w:rPr>
          <w:rFonts w:ascii="仿宋_GB2312" w:eastAsia="仿宋_GB2312" w:hAnsi="宋体" w:hint="eastAsia"/>
          <w:sz w:val="32"/>
          <w:szCs w:val="32"/>
        </w:rPr>
        <w:lastRenderedPageBreak/>
        <w:t>运用声画语言表现内容的动态影像短片。作者应参与作品编剧、导演、拍摄、演出等环节的主创工作，并完成后期剪辑及合成制作。格调积极健康向上，主题及音画内容均须遵守国家法律法规。作品须加设中文字幕。作品片尾应加入拍摄花絮，播放时间为30秒左右。提交视频格式为MPG、MPEG、WMV、AVI、MP4、MOV等常用格式。建议文件大小不超过100MB，播放总时长不超过</w:t>
      </w:r>
      <w:r w:rsidR="001179CE">
        <w:rPr>
          <w:rFonts w:ascii="仿宋_GB2312" w:eastAsia="仿宋_GB2312" w:hAnsi="宋体"/>
          <w:sz w:val="32"/>
          <w:szCs w:val="32"/>
        </w:rPr>
        <w:t>5</w:t>
      </w:r>
      <w:r>
        <w:rPr>
          <w:rFonts w:ascii="仿宋_GB2312" w:eastAsia="仿宋_GB2312" w:hAnsi="宋体" w:hint="eastAsia"/>
          <w:sz w:val="32"/>
          <w:szCs w:val="32"/>
        </w:rPr>
        <w:t>分钟。建议一并提交：内容素材来源说明文档（含选题、故事、图像、声音等）和作品所使用的镜头与声音的原素材。</w:t>
      </w:r>
    </w:p>
    <w:p w:rsidR="00D64903" w:rsidRPr="00E6352D" w:rsidRDefault="00373F98" w:rsidP="00D64903">
      <w:pPr>
        <w:adjustRightInd w:val="0"/>
        <w:snapToGrid w:val="0"/>
        <w:spacing w:line="480" w:lineRule="exact"/>
        <w:ind w:firstLineChars="200" w:firstLine="640"/>
        <w:outlineLvl w:val="2"/>
        <w:rPr>
          <w:rFonts w:ascii="仿宋_GB2312" w:eastAsia="仿宋_GB2312" w:hAnsi="宋体"/>
          <w:sz w:val="32"/>
          <w:szCs w:val="32"/>
        </w:rPr>
      </w:pPr>
      <w:r>
        <w:rPr>
          <w:rFonts w:ascii="仿宋_GB2312" w:eastAsia="仿宋_GB2312" w:hAnsi="宋体"/>
          <w:sz w:val="32"/>
          <w:szCs w:val="32"/>
        </w:rPr>
        <w:t>3</w:t>
      </w:r>
      <w:r w:rsidR="00D64903" w:rsidRPr="00E6352D">
        <w:rPr>
          <w:rFonts w:ascii="仿宋_GB2312" w:eastAsia="仿宋_GB2312" w:hAnsi="宋体" w:hint="eastAsia"/>
          <w:sz w:val="32"/>
          <w:szCs w:val="32"/>
        </w:rPr>
        <w:t>.电子板报</w:t>
      </w:r>
    </w:p>
    <w:p w:rsidR="00D64903" w:rsidRDefault="00D64903" w:rsidP="001179CE">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班级或校园生活、中华传统文化、德育教育、健康教育等均可。运用文字、绘画、图形、图像等素材和相应的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推荐作品（含其中链接的所有独立文件）大小建议不超过50MB。</w:t>
      </w:r>
    </w:p>
    <w:p w:rsidR="00D64903" w:rsidRPr="00E6352D" w:rsidRDefault="00373F98" w:rsidP="00D64903">
      <w:pPr>
        <w:adjustRightInd w:val="0"/>
        <w:snapToGrid w:val="0"/>
        <w:spacing w:line="480" w:lineRule="exact"/>
        <w:ind w:firstLineChars="200" w:firstLine="640"/>
        <w:outlineLvl w:val="2"/>
        <w:rPr>
          <w:rFonts w:ascii="仿宋_GB2312" w:eastAsia="仿宋_GB2312" w:hAnsi="宋体"/>
          <w:sz w:val="32"/>
          <w:szCs w:val="32"/>
        </w:rPr>
      </w:pPr>
      <w:r>
        <w:rPr>
          <w:rFonts w:ascii="仿宋_GB2312" w:eastAsia="仿宋_GB2312" w:hAnsi="宋体"/>
          <w:sz w:val="32"/>
          <w:szCs w:val="32"/>
        </w:rPr>
        <w:t>4</w:t>
      </w:r>
      <w:r w:rsidR="00D64903" w:rsidRPr="00E6352D">
        <w:rPr>
          <w:rFonts w:ascii="仿宋_GB2312" w:eastAsia="仿宋_GB2312" w:hAnsi="宋体" w:hint="eastAsia"/>
          <w:sz w:val="32"/>
          <w:szCs w:val="32"/>
        </w:rPr>
        <w:t>.</w:t>
      </w:r>
      <w:r w:rsidR="00D64903" w:rsidRPr="00E6352D">
        <w:rPr>
          <w:rFonts w:ascii="仿宋_GB2312" w:eastAsia="仿宋_GB2312" w:hAnsi="宋体"/>
          <w:sz w:val="32"/>
          <w:szCs w:val="32"/>
        </w:rPr>
        <w:t>3D创意设计</w:t>
      </w:r>
    </w:p>
    <w:p w:rsidR="00D64903" w:rsidRPr="001179CE" w:rsidRDefault="00D64903" w:rsidP="001179CE">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sz w:val="32"/>
          <w:szCs w:val="32"/>
        </w:rPr>
        <w:t>参考生活中的常见事物，使用</w:t>
      </w:r>
      <w:r>
        <w:rPr>
          <w:rFonts w:ascii="仿宋_GB2312" w:eastAsia="仿宋_GB2312" w:hAnsi="宋体" w:hint="eastAsia"/>
          <w:sz w:val="32"/>
          <w:szCs w:val="32"/>
        </w:rPr>
        <w:t>各类</w:t>
      </w:r>
      <w:r>
        <w:rPr>
          <w:rFonts w:ascii="仿宋_GB2312" w:eastAsia="仿宋_GB2312" w:hAnsi="宋体"/>
          <w:sz w:val="32"/>
          <w:szCs w:val="32"/>
        </w:rPr>
        <w:t>计算机三维立体设计软件创作设计的作品</w:t>
      </w:r>
      <w:r>
        <w:rPr>
          <w:rFonts w:ascii="仿宋_GB2312" w:eastAsia="仿宋_GB2312" w:hAnsi="宋体" w:hint="eastAsia"/>
          <w:sz w:val="32"/>
          <w:szCs w:val="32"/>
        </w:rPr>
        <w:t>。</w:t>
      </w:r>
      <w:r>
        <w:rPr>
          <w:rFonts w:ascii="仿宋_GB2312" w:eastAsia="仿宋_GB2312" w:hAnsi="宋体"/>
          <w:sz w:val="32"/>
          <w:szCs w:val="32"/>
        </w:rPr>
        <w:t>要求首先完成设计说明文档，根据设计说明文档，进行三维模型的设计、搭建和零件装配，并制作相关功能演示动画或视频。</w:t>
      </w:r>
      <w:r>
        <w:rPr>
          <w:rFonts w:ascii="仿宋_GB2312" w:eastAsia="仿宋_GB2312" w:hAnsi="宋体" w:hint="eastAsia"/>
          <w:sz w:val="32"/>
          <w:szCs w:val="32"/>
        </w:rPr>
        <w:t>提交文件包括：设计说明文档（WORD文档），源文件，演示动画（建议格式为：MP4，视频编码为：AVC（H264））和作品缩略图。作品（含设计说明文档、源文件、演示动画、作品缩略图）大小建议不超过100MB。</w:t>
      </w:r>
      <w:r>
        <w:rPr>
          <w:rFonts w:ascii="仿宋_GB2312" w:eastAsia="仿宋_GB2312" w:hAnsi="宋体"/>
          <w:sz w:val="32"/>
          <w:szCs w:val="32"/>
        </w:rPr>
        <w:t>作品设计的实物尺寸不超过150mm*200mm*200mm，薄厚不小于2mm，提交文件中建议包含实物照片。</w:t>
      </w:r>
    </w:p>
    <w:p w:rsidR="00D64903" w:rsidRPr="000E2106" w:rsidRDefault="00EA5872" w:rsidP="00D64903">
      <w:pPr>
        <w:adjustRightInd w:val="0"/>
        <w:snapToGrid w:val="0"/>
        <w:spacing w:line="480" w:lineRule="exact"/>
        <w:ind w:firstLineChars="200" w:firstLine="640"/>
        <w:outlineLvl w:val="2"/>
        <w:rPr>
          <w:rFonts w:ascii="仿宋_GB2312" w:eastAsia="仿宋_GB2312" w:hAnsi="宋体"/>
          <w:sz w:val="32"/>
          <w:szCs w:val="32"/>
        </w:rPr>
      </w:pPr>
      <w:r>
        <w:rPr>
          <w:rFonts w:ascii="仿宋_GB2312" w:eastAsia="仿宋_GB2312" w:hAnsi="宋体"/>
          <w:sz w:val="32"/>
          <w:szCs w:val="32"/>
        </w:rPr>
        <w:lastRenderedPageBreak/>
        <w:t>5</w:t>
      </w:r>
      <w:r w:rsidR="00D64903" w:rsidRPr="000E2106">
        <w:rPr>
          <w:rFonts w:ascii="仿宋_GB2312" w:eastAsia="仿宋_GB2312" w:hAnsi="宋体" w:hint="eastAsia"/>
          <w:sz w:val="32"/>
          <w:szCs w:val="32"/>
        </w:rPr>
        <w:t>.创意</w:t>
      </w:r>
      <w:r w:rsidR="00372923">
        <w:rPr>
          <w:rFonts w:ascii="仿宋_GB2312" w:eastAsia="仿宋_GB2312" w:hAnsi="宋体" w:hint="eastAsia"/>
          <w:sz w:val="32"/>
          <w:szCs w:val="32"/>
        </w:rPr>
        <w:t>编程</w:t>
      </w:r>
    </w:p>
    <w:p w:rsidR="0024407B" w:rsidRDefault="00D64903" w:rsidP="0024407B">
      <w:pPr>
        <w:adjustRightInd w:val="0"/>
        <w:snapToGrid w:val="0"/>
        <w:spacing w:line="480" w:lineRule="exact"/>
        <w:ind w:firstLineChars="200" w:firstLine="640"/>
        <w:rPr>
          <w:rFonts w:ascii="华文仿宋" w:eastAsia="华文仿宋" w:hAnsi="华文仿宋" w:cs="仿宋"/>
          <w:sz w:val="30"/>
          <w:szCs w:val="30"/>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益智游戏、辅助学习的创意工具等。内容紧密结合学习生活，充分发挥想象力，积极向上。</w:t>
      </w:r>
      <w:r w:rsidR="000873FB">
        <w:rPr>
          <w:rFonts w:ascii="华文仿宋" w:eastAsia="华文仿宋" w:hAnsi="华文仿宋" w:cs="仿宋" w:hint="eastAsia"/>
          <w:sz w:val="30"/>
          <w:szCs w:val="30"/>
        </w:rPr>
        <w:t>提交作品</w:t>
      </w:r>
      <w:r w:rsidR="000873FB">
        <w:rPr>
          <w:rFonts w:ascii="华文仿宋" w:eastAsia="华文仿宋" w:hAnsi="华文仿宋" w:hint="eastAsia"/>
          <w:sz w:val="30"/>
          <w:szCs w:val="30"/>
        </w:rPr>
        <w:t>（简称</w:t>
      </w:r>
      <w:r w:rsidR="000873FB">
        <w:rPr>
          <w:rFonts w:ascii="华文仿宋" w:eastAsia="华文仿宋" w:hAnsi="华文仿宋" w:cs="仿宋" w:hint="eastAsia"/>
          <w:sz w:val="30"/>
          <w:szCs w:val="30"/>
        </w:rPr>
        <w:t>报名</w:t>
      </w:r>
      <w:r w:rsidR="000873FB">
        <w:rPr>
          <w:rFonts w:ascii="华文仿宋" w:eastAsia="华文仿宋" w:hAnsi="华文仿宋" w:hint="eastAsia"/>
          <w:sz w:val="30"/>
          <w:szCs w:val="30"/>
        </w:rPr>
        <w:t>作品）</w:t>
      </w:r>
      <w:r w:rsidR="000873FB">
        <w:rPr>
          <w:rFonts w:ascii="华文仿宋" w:eastAsia="华文仿宋" w:hAnsi="华文仿宋" w:cs="仿宋" w:hint="eastAsia"/>
          <w:sz w:val="30"/>
          <w:szCs w:val="30"/>
        </w:rPr>
        <w:t>，包括：演示视频（视频格式为MP4、AVI、MOV等，建议不超过5分钟）、制作说明文档（包含至少5个步骤的作品制作过程，每个步骤包括至少1张图片和简要文字说明）、硬件清单、软件源代码等。全部文件大小建议不超过100MB。</w:t>
      </w:r>
    </w:p>
    <w:p w:rsidR="00372923" w:rsidRDefault="00372923" w:rsidP="00372923">
      <w:pPr>
        <w:adjustRightInd w:val="0"/>
        <w:snapToGrid w:val="0"/>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Pr="00372923">
        <w:rPr>
          <w:rFonts w:ascii="仿宋_GB2312" w:eastAsia="仿宋_GB2312" w:hAnsi="宋体" w:hint="eastAsia"/>
          <w:sz w:val="32"/>
          <w:szCs w:val="32"/>
        </w:rPr>
        <w:t>创客项目</w:t>
      </w:r>
      <w:r w:rsidR="00F95B6D">
        <w:rPr>
          <w:rFonts w:ascii="仿宋_GB2312" w:eastAsia="仿宋_GB2312" w:hAnsi="宋体" w:hint="eastAsia"/>
          <w:sz w:val="32"/>
          <w:szCs w:val="32"/>
        </w:rPr>
        <w:t>、</w:t>
      </w:r>
      <w:r>
        <w:rPr>
          <w:rFonts w:ascii="仿宋_GB2312" w:eastAsia="仿宋_GB2312" w:hAnsi="宋体" w:hint="eastAsia"/>
          <w:sz w:val="32"/>
          <w:szCs w:val="32"/>
        </w:rPr>
        <w:t>人工</w:t>
      </w:r>
      <w:r>
        <w:rPr>
          <w:rFonts w:ascii="仿宋_GB2312" w:eastAsia="仿宋_GB2312" w:hAnsi="宋体"/>
          <w:sz w:val="32"/>
          <w:szCs w:val="32"/>
        </w:rPr>
        <w:t>智能</w:t>
      </w:r>
      <w:r w:rsidR="00F95B6D">
        <w:rPr>
          <w:rFonts w:ascii="仿宋_GB2312" w:eastAsia="仿宋_GB2312" w:hAnsi="宋体" w:hint="eastAsia"/>
          <w:sz w:val="32"/>
          <w:szCs w:val="32"/>
        </w:rPr>
        <w:t>和无人机</w:t>
      </w:r>
    </w:p>
    <w:p w:rsidR="007418BB" w:rsidRDefault="00372923" w:rsidP="00467B88">
      <w:pPr>
        <w:adjustRightInd w:val="0"/>
        <w:snapToGrid w:val="0"/>
        <w:spacing w:line="480" w:lineRule="exact"/>
        <w:ind w:firstLineChars="200" w:firstLine="640"/>
        <w:rPr>
          <w:rFonts w:ascii="仿宋_GB2312" w:eastAsia="仿宋_GB2312" w:hAnsi="宋体"/>
          <w:sz w:val="32"/>
          <w:szCs w:val="32"/>
        </w:rPr>
      </w:pPr>
      <w:r w:rsidRPr="00372923">
        <w:rPr>
          <w:rFonts w:ascii="仿宋_GB2312" w:eastAsia="仿宋_GB2312" w:hAnsi="宋体" w:hint="eastAsia"/>
          <w:sz w:val="32"/>
          <w:szCs w:val="32"/>
        </w:rPr>
        <w:t>包括：演示视频</w:t>
      </w:r>
      <w:r w:rsidRPr="00372923">
        <w:rPr>
          <w:rFonts w:ascii="仿宋_GB2312" w:eastAsia="仿宋_GB2312" w:hAnsi="宋体"/>
          <w:sz w:val="32"/>
          <w:szCs w:val="32"/>
        </w:rPr>
        <w:t>(视频格式为</w:t>
      </w:r>
      <w:r>
        <w:rPr>
          <w:rFonts w:ascii="仿宋_GB2312" w:eastAsia="仿宋_GB2312" w:hAnsi="宋体"/>
          <w:sz w:val="32"/>
          <w:szCs w:val="32"/>
        </w:rPr>
        <w:t>MP4</w:t>
      </w:r>
      <w:r>
        <w:rPr>
          <w:rFonts w:ascii="仿宋_GB2312" w:eastAsia="仿宋_GB2312" w:hAnsi="宋体" w:hint="eastAsia"/>
          <w:sz w:val="32"/>
          <w:szCs w:val="32"/>
        </w:rPr>
        <w:t>、</w:t>
      </w:r>
      <w:r w:rsidRPr="00372923">
        <w:rPr>
          <w:rFonts w:ascii="仿宋_GB2312" w:eastAsia="仿宋_GB2312" w:hAnsi="宋体"/>
          <w:sz w:val="32"/>
          <w:szCs w:val="32"/>
        </w:rPr>
        <w:t>A</w:t>
      </w:r>
      <w:r w:rsidRPr="00372923">
        <w:rPr>
          <w:rFonts w:ascii="仿宋_GB2312" w:eastAsia="仿宋_GB2312" w:hAnsi="宋体"/>
          <w:sz w:val="32"/>
          <w:szCs w:val="32"/>
        </w:rPr>
        <w:t>Ⅵ</w:t>
      </w:r>
      <w:r w:rsidRPr="00372923">
        <w:rPr>
          <w:rFonts w:ascii="仿宋_GB2312" w:eastAsia="仿宋_GB2312" w:hAnsi="宋体"/>
          <w:sz w:val="32"/>
          <w:szCs w:val="32"/>
        </w:rPr>
        <w:t>I、MOV等，建议不超过5分钟)、制作说明文档(包含至</w:t>
      </w:r>
      <w:r w:rsidRPr="00372923">
        <w:rPr>
          <w:rFonts w:ascii="仿宋_GB2312" w:eastAsia="仿宋_GB2312" w:hAnsi="宋体" w:hint="eastAsia"/>
          <w:sz w:val="32"/>
          <w:szCs w:val="32"/>
        </w:rPr>
        <w:t>少</w:t>
      </w:r>
      <w:r w:rsidRPr="00372923">
        <w:rPr>
          <w:rFonts w:ascii="仿宋_GB2312" w:eastAsia="仿宋_GB2312" w:hAnsi="宋体"/>
          <w:sz w:val="32"/>
          <w:szCs w:val="32"/>
        </w:rPr>
        <w:t>5个步骤的作品制作过程，每个步骤包括至少1张图片和</w:t>
      </w:r>
      <w:r w:rsidRPr="00372923">
        <w:rPr>
          <w:rFonts w:ascii="仿宋_GB2312" w:eastAsia="仿宋_GB2312" w:hAnsi="宋体" w:hint="eastAsia"/>
          <w:sz w:val="32"/>
          <w:szCs w:val="32"/>
        </w:rPr>
        <w:t>简要文字说明</w:t>
      </w:r>
      <w:r w:rsidRPr="00372923">
        <w:rPr>
          <w:rFonts w:ascii="仿宋_GB2312" w:eastAsia="仿宋_GB2312" w:hAnsi="宋体"/>
          <w:sz w:val="32"/>
          <w:szCs w:val="32"/>
        </w:rPr>
        <w:t>)、硬件清单、软件源代码等。全部文件大小</w:t>
      </w:r>
      <w:r w:rsidRPr="00372923">
        <w:rPr>
          <w:rFonts w:ascii="仿宋_GB2312" w:eastAsia="仿宋_GB2312" w:hAnsi="宋体" w:hint="eastAsia"/>
          <w:sz w:val="32"/>
          <w:szCs w:val="32"/>
        </w:rPr>
        <w:t>建议不超过</w:t>
      </w:r>
      <w:r w:rsidRPr="00372923">
        <w:rPr>
          <w:rFonts w:ascii="仿宋_GB2312" w:eastAsia="仿宋_GB2312" w:hAnsi="宋体"/>
          <w:sz w:val="32"/>
          <w:szCs w:val="32"/>
        </w:rPr>
        <w:t>100B</w:t>
      </w:r>
      <w:r w:rsidR="007418BB">
        <w:rPr>
          <w:rFonts w:ascii="仿宋_GB2312" w:eastAsia="仿宋_GB2312" w:hAnsi="宋体" w:hint="eastAsia"/>
          <w:sz w:val="32"/>
          <w:szCs w:val="32"/>
        </w:rPr>
        <w:t>。</w:t>
      </w:r>
    </w:p>
    <w:p w:rsidR="00EE598D" w:rsidRDefault="00EA5872" w:rsidP="000873FB">
      <w:pPr>
        <w:spacing w:line="480" w:lineRule="exact"/>
        <w:ind w:firstLineChars="200" w:firstLine="640"/>
        <w:rPr>
          <w:rFonts w:ascii="仿宋_GB2312" w:eastAsia="黑体" w:hAnsi="宋体"/>
          <w:sz w:val="32"/>
          <w:szCs w:val="32"/>
        </w:rPr>
      </w:pPr>
      <w:r>
        <w:rPr>
          <w:rFonts w:ascii="黑体" w:eastAsia="黑体" w:hAnsi="黑体" w:cs="方正小标宋简体" w:hint="eastAsia"/>
          <w:sz w:val="32"/>
          <w:szCs w:val="32"/>
        </w:rPr>
        <w:t>九</w:t>
      </w:r>
      <w:r w:rsidR="00EE598D">
        <w:rPr>
          <w:rFonts w:ascii="黑体" w:eastAsia="黑体" w:hAnsi="黑体" w:cs="方正小标宋简体" w:hint="eastAsia"/>
          <w:sz w:val="32"/>
          <w:szCs w:val="32"/>
        </w:rPr>
        <w:t>、遴选标准</w:t>
      </w:r>
    </w:p>
    <w:p w:rsidR="00EE598D" w:rsidRPr="000E2106" w:rsidRDefault="00EE598D" w:rsidP="00EE598D">
      <w:pPr>
        <w:spacing w:line="480" w:lineRule="exact"/>
        <w:ind w:firstLineChars="200" w:firstLine="640"/>
        <w:rPr>
          <w:rFonts w:ascii="楷体" w:eastAsia="楷体" w:hAnsi="楷体"/>
          <w:sz w:val="32"/>
          <w:szCs w:val="28"/>
        </w:rPr>
      </w:pPr>
      <w:r w:rsidRPr="000E2106">
        <w:rPr>
          <w:rFonts w:ascii="楷体" w:eastAsia="楷体" w:hAnsi="楷体" w:hint="eastAsia"/>
          <w:sz w:val="32"/>
          <w:szCs w:val="28"/>
        </w:rPr>
        <w:t>（一）思想性、科学性、规范性</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1.主题明确，内容健康向上</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2.科学严谨，无常识性错误</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3.文字内容通顺；无错别字和繁体字，作品应采用普通话（特殊需要除外）</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4.非原创素材（含音乐）及内容应注明来源和出处，尊重版权，符合法律要求</w:t>
      </w:r>
    </w:p>
    <w:p w:rsidR="00EE598D" w:rsidRPr="000E2106" w:rsidRDefault="00EE598D" w:rsidP="00EE598D">
      <w:pPr>
        <w:spacing w:line="480" w:lineRule="exact"/>
        <w:ind w:firstLineChars="200" w:firstLine="640"/>
        <w:rPr>
          <w:rFonts w:ascii="楷体" w:eastAsia="楷体" w:hAnsi="楷体"/>
          <w:sz w:val="32"/>
          <w:szCs w:val="28"/>
        </w:rPr>
      </w:pPr>
      <w:r w:rsidRPr="000E2106">
        <w:rPr>
          <w:rFonts w:ascii="楷体" w:eastAsia="楷体" w:hAnsi="楷体" w:hint="eastAsia"/>
          <w:sz w:val="32"/>
          <w:szCs w:val="28"/>
        </w:rPr>
        <w:t>（二）创新性</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1.主题选择新颖，表达方式恰当</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 xml:space="preserve">2.软件构思独特，功能创意巧妙 </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3.内容注重原创，操作切实可用</w:t>
      </w:r>
    </w:p>
    <w:p w:rsidR="00EE598D" w:rsidRDefault="00EE598D" w:rsidP="00EE598D">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4.具有想象力及个性表现力</w:t>
      </w:r>
    </w:p>
    <w:p w:rsidR="004C009C" w:rsidRPr="000E2106" w:rsidRDefault="00EE598D" w:rsidP="004C009C">
      <w:pPr>
        <w:spacing w:line="480" w:lineRule="exact"/>
        <w:ind w:firstLineChars="200" w:firstLine="640"/>
        <w:rPr>
          <w:rFonts w:ascii="楷体" w:eastAsia="楷体" w:hAnsi="楷体"/>
          <w:sz w:val="32"/>
          <w:szCs w:val="28"/>
        </w:rPr>
      </w:pPr>
      <w:r w:rsidRPr="000E2106">
        <w:rPr>
          <w:rFonts w:ascii="楷体" w:eastAsia="楷体" w:hAnsi="楷体" w:hint="eastAsia"/>
          <w:sz w:val="32"/>
          <w:szCs w:val="28"/>
        </w:rPr>
        <w:t>（三）</w:t>
      </w:r>
      <w:r w:rsidR="004C009C" w:rsidRPr="000E2106">
        <w:rPr>
          <w:rFonts w:ascii="楷体" w:eastAsia="楷体" w:hAnsi="楷体" w:hint="eastAsia"/>
          <w:sz w:val="32"/>
          <w:szCs w:val="28"/>
        </w:rPr>
        <w:t>技术性</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1.技术路线合理，软件架构完整，体系设计清晰</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2.程序算法准确，代码逻辑严谨</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3.功能完整，运行稳定可靠</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4.部署安装简便，升级维护灵活</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5.成熟度高，完整解决问题，有实际意义</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6.兼容性好，适配主流环境</w:t>
      </w:r>
    </w:p>
    <w:p w:rsidR="00EE598D"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7.运用先进技术，具有一定的探索性</w:t>
      </w:r>
    </w:p>
    <w:p w:rsidR="004C009C" w:rsidRPr="000E2106" w:rsidRDefault="00EE598D" w:rsidP="004C009C">
      <w:pPr>
        <w:spacing w:line="480" w:lineRule="exact"/>
        <w:ind w:firstLineChars="200" w:firstLine="640"/>
        <w:rPr>
          <w:rFonts w:ascii="楷体" w:eastAsia="楷体" w:hAnsi="楷体"/>
          <w:sz w:val="32"/>
          <w:szCs w:val="28"/>
        </w:rPr>
      </w:pPr>
      <w:r w:rsidRPr="000E2106">
        <w:rPr>
          <w:rFonts w:ascii="楷体" w:eastAsia="楷体" w:hAnsi="楷体" w:hint="eastAsia"/>
          <w:sz w:val="32"/>
          <w:szCs w:val="28"/>
        </w:rPr>
        <w:t>（四）</w:t>
      </w:r>
      <w:r w:rsidR="004C009C" w:rsidRPr="000E2106">
        <w:rPr>
          <w:rFonts w:ascii="楷体" w:eastAsia="楷体" w:hAnsi="楷体" w:hint="eastAsia"/>
          <w:sz w:val="32"/>
          <w:szCs w:val="28"/>
        </w:rPr>
        <w:t>艺术性</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1.命名恰当，含义表述准确，与功能符合度高</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2.界面美观，设计风格和主题一致，交互操作简便顺畅</w:t>
      </w:r>
    </w:p>
    <w:p w:rsidR="004C009C" w:rsidRDefault="004C009C" w:rsidP="004C009C">
      <w:pPr>
        <w:spacing w:line="480" w:lineRule="exact"/>
        <w:ind w:firstLineChars="200" w:firstLine="640"/>
        <w:rPr>
          <w:rFonts w:ascii="仿宋_GB2312" w:eastAsia="仿宋_GB2312"/>
          <w:bCs/>
          <w:sz w:val="32"/>
          <w:szCs w:val="32"/>
        </w:rPr>
      </w:pPr>
      <w:r>
        <w:rPr>
          <w:rFonts w:ascii="仿宋_GB2312" w:eastAsia="仿宋_GB2312" w:hint="eastAsia"/>
          <w:bCs/>
          <w:sz w:val="32"/>
          <w:szCs w:val="32"/>
        </w:rPr>
        <w:t>3.功能布局合理，</w:t>
      </w:r>
      <w:r w:rsidR="00B13D5B">
        <w:rPr>
          <w:rFonts w:ascii="仿宋_GB2312" w:eastAsia="仿宋_GB2312" w:hint="eastAsia"/>
          <w:bCs/>
          <w:sz w:val="32"/>
          <w:szCs w:val="32"/>
        </w:rPr>
        <w:t>观者</w:t>
      </w:r>
      <w:r>
        <w:rPr>
          <w:rFonts w:ascii="仿宋_GB2312" w:eastAsia="仿宋_GB2312" w:hint="eastAsia"/>
          <w:bCs/>
          <w:sz w:val="32"/>
          <w:szCs w:val="32"/>
        </w:rPr>
        <w:t>体验好</w:t>
      </w:r>
    </w:p>
    <w:p w:rsidR="00E92338" w:rsidRDefault="00E92338" w:rsidP="004C009C">
      <w:pPr>
        <w:spacing w:line="480" w:lineRule="exact"/>
        <w:ind w:firstLineChars="200" w:firstLine="640"/>
        <w:rPr>
          <w:rFonts w:ascii="仿宋_GB2312" w:eastAsia="仿宋_GB2312"/>
          <w:bCs/>
          <w:sz w:val="32"/>
          <w:szCs w:val="32"/>
        </w:rPr>
      </w:pPr>
    </w:p>
    <w:p w:rsidR="00E92338" w:rsidRDefault="00E92338" w:rsidP="004C009C">
      <w:pPr>
        <w:spacing w:line="480" w:lineRule="exact"/>
        <w:ind w:firstLineChars="200" w:firstLine="640"/>
        <w:rPr>
          <w:rFonts w:ascii="仿宋_GB2312" w:eastAsia="仿宋_GB2312"/>
          <w:bCs/>
          <w:sz w:val="32"/>
          <w:szCs w:val="32"/>
        </w:rPr>
      </w:pPr>
    </w:p>
    <w:p w:rsidR="00E92338" w:rsidRDefault="00E92338" w:rsidP="00E92338">
      <w:pPr>
        <w:spacing w:line="480" w:lineRule="exact"/>
        <w:ind w:firstLineChars="200" w:firstLine="640"/>
        <w:jc w:val="right"/>
        <w:rPr>
          <w:rFonts w:ascii="仿宋_GB2312" w:eastAsia="仿宋_GB2312"/>
          <w:bCs/>
          <w:sz w:val="32"/>
          <w:szCs w:val="32"/>
        </w:rPr>
      </w:pPr>
      <w:r>
        <w:rPr>
          <w:rFonts w:ascii="仿宋_GB2312" w:eastAsia="仿宋_GB2312" w:hint="eastAsia"/>
          <w:bCs/>
          <w:sz w:val="32"/>
          <w:szCs w:val="32"/>
        </w:rPr>
        <w:t>文昌小学</w:t>
      </w:r>
      <w:r>
        <w:rPr>
          <w:rFonts w:ascii="仿宋_GB2312" w:eastAsia="仿宋_GB2312"/>
          <w:bCs/>
          <w:sz w:val="32"/>
          <w:szCs w:val="32"/>
        </w:rPr>
        <w:t>电教中心</w:t>
      </w:r>
    </w:p>
    <w:p w:rsidR="00E92338" w:rsidRDefault="00E92338" w:rsidP="00E92338">
      <w:pPr>
        <w:spacing w:line="480" w:lineRule="exact"/>
        <w:ind w:firstLineChars="200" w:firstLine="640"/>
        <w:jc w:val="right"/>
        <w:rPr>
          <w:rFonts w:ascii="仿宋_GB2312" w:eastAsia="仿宋_GB2312"/>
          <w:bCs/>
          <w:sz w:val="32"/>
          <w:szCs w:val="32"/>
        </w:rPr>
      </w:pPr>
      <w:r>
        <w:rPr>
          <w:rFonts w:ascii="仿宋_GB2312" w:eastAsia="仿宋_GB2312" w:hint="eastAsia"/>
          <w:bCs/>
          <w:sz w:val="32"/>
          <w:szCs w:val="32"/>
        </w:rPr>
        <w:t>2020年12月2日</w:t>
      </w:r>
    </w:p>
    <w:sectPr w:rsidR="00E923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71" w:rsidRDefault="00B10271" w:rsidP="000873FB">
      <w:r>
        <w:separator/>
      </w:r>
    </w:p>
  </w:endnote>
  <w:endnote w:type="continuationSeparator" w:id="0">
    <w:p w:rsidR="00B10271" w:rsidRDefault="00B10271" w:rsidP="0008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dobe 仿宋 Std R"/>
    <w:charset w:val="86"/>
    <w:family w:val="auto"/>
    <w:pitch w:val="default"/>
    <w:sig w:usb0="00000000" w:usb1="0000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华文仿宋">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71" w:rsidRDefault="00B10271" w:rsidP="000873FB">
      <w:r>
        <w:separator/>
      </w:r>
    </w:p>
  </w:footnote>
  <w:footnote w:type="continuationSeparator" w:id="0">
    <w:p w:rsidR="00B10271" w:rsidRDefault="00B10271" w:rsidP="00087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D"/>
    <w:rsid w:val="000873FB"/>
    <w:rsid w:val="001179CE"/>
    <w:rsid w:val="00173EB2"/>
    <w:rsid w:val="001D4338"/>
    <w:rsid w:val="0024407B"/>
    <w:rsid w:val="00244A39"/>
    <w:rsid w:val="002E24FE"/>
    <w:rsid w:val="00372923"/>
    <w:rsid w:val="00373F98"/>
    <w:rsid w:val="003C5569"/>
    <w:rsid w:val="00467B88"/>
    <w:rsid w:val="004C009C"/>
    <w:rsid w:val="004C75F8"/>
    <w:rsid w:val="00561B23"/>
    <w:rsid w:val="005B194B"/>
    <w:rsid w:val="006C2F1C"/>
    <w:rsid w:val="007223BD"/>
    <w:rsid w:val="007369C9"/>
    <w:rsid w:val="007418BB"/>
    <w:rsid w:val="0093783B"/>
    <w:rsid w:val="00AE5872"/>
    <w:rsid w:val="00AE603C"/>
    <w:rsid w:val="00B10271"/>
    <w:rsid w:val="00B13D5B"/>
    <w:rsid w:val="00BA3913"/>
    <w:rsid w:val="00BF6B86"/>
    <w:rsid w:val="00D64903"/>
    <w:rsid w:val="00E92338"/>
    <w:rsid w:val="00EA5872"/>
    <w:rsid w:val="00EE598D"/>
    <w:rsid w:val="00F9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0B3F"/>
  <w15:chartTrackingRefBased/>
  <w15:docId w15:val="{8234484A-5747-43E2-A771-2BDBEE9C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E598D"/>
    <w:pPr>
      <w:widowControl/>
      <w:ind w:firstLineChars="200" w:firstLine="640"/>
      <w:jc w:val="left"/>
    </w:pPr>
    <w:rPr>
      <w:rFonts w:ascii="Arial" w:hAnsi="Arial"/>
    </w:rPr>
  </w:style>
  <w:style w:type="character" w:customStyle="1" w:styleId="a4">
    <w:name w:val="正文文本缩进 字符"/>
    <w:basedOn w:val="a0"/>
    <w:link w:val="a3"/>
    <w:qFormat/>
    <w:rsid w:val="00EE598D"/>
    <w:rPr>
      <w:rFonts w:ascii="Arial" w:hAnsi="Arial"/>
    </w:rPr>
  </w:style>
  <w:style w:type="paragraph" w:styleId="a5">
    <w:name w:val="header"/>
    <w:basedOn w:val="a"/>
    <w:link w:val="a6"/>
    <w:uiPriority w:val="99"/>
    <w:unhideWhenUsed/>
    <w:rsid w:val="000873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73FB"/>
    <w:rPr>
      <w:sz w:val="18"/>
      <w:szCs w:val="18"/>
    </w:rPr>
  </w:style>
  <w:style w:type="paragraph" w:styleId="a7">
    <w:name w:val="footer"/>
    <w:basedOn w:val="a"/>
    <w:link w:val="a8"/>
    <w:uiPriority w:val="99"/>
    <w:unhideWhenUsed/>
    <w:rsid w:val="000873FB"/>
    <w:pPr>
      <w:tabs>
        <w:tab w:val="center" w:pos="4153"/>
        <w:tab w:val="right" w:pos="8306"/>
      </w:tabs>
      <w:snapToGrid w:val="0"/>
      <w:jc w:val="left"/>
    </w:pPr>
    <w:rPr>
      <w:sz w:val="18"/>
      <w:szCs w:val="18"/>
    </w:rPr>
  </w:style>
  <w:style w:type="character" w:customStyle="1" w:styleId="a8">
    <w:name w:val="页脚 字符"/>
    <w:basedOn w:val="a0"/>
    <w:link w:val="a7"/>
    <w:uiPriority w:val="99"/>
    <w:rsid w:val="000873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2020-12-06T07:17:00Z</dcterms:created>
  <dcterms:modified xsi:type="dcterms:W3CDTF">2020-12-09T07:50:00Z</dcterms:modified>
</cp:coreProperties>
</file>